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43F01" w14:textId="0B8B2AD0" w:rsidR="00650241" w:rsidRDefault="00702888" w:rsidP="00592CF4">
      <w:pPr>
        <w:rPr>
          <w:b/>
          <w:sz w:val="28"/>
          <w:szCs w:val="28"/>
          <w:lang w:val="en-GB"/>
        </w:rPr>
      </w:pPr>
      <w:r>
        <w:rPr>
          <w:b/>
          <w:sz w:val="28"/>
          <w:szCs w:val="28"/>
          <w:lang w:val="en-GB"/>
        </w:rPr>
        <w:t xml:space="preserve">                                           </w:t>
      </w:r>
      <w:r>
        <w:rPr>
          <w:noProof/>
        </w:rPr>
        <w:drawing>
          <wp:inline distT="0" distB="0" distL="0" distR="0" wp14:anchorId="50048746" wp14:editId="58C672D4">
            <wp:extent cx="914400" cy="895350"/>
            <wp:effectExtent l="19050" t="0" r="0" b="0"/>
            <wp:docPr id="1880097450" name="picture" descr="IBlogo_black&amp;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14400" cy="895350"/>
                    </a:xfrm>
                    <a:prstGeom prst="rect">
                      <a:avLst/>
                    </a:prstGeom>
                    <a:noFill/>
                    <a:ln w="9525">
                      <a:noFill/>
                      <a:miter lim="800000"/>
                      <a:headEnd/>
                      <a:tailEnd/>
                    </a:ln>
                  </pic:spPr>
                </pic:pic>
              </a:graphicData>
            </a:graphic>
          </wp:inline>
        </w:drawing>
      </w:r>
    </w:p>
    <w:p w14:paraId="17D43F02" w14:textId="6B4B0042" w:rsidR="005A4F98" w:rsidRPr="005A4F98" w:rsidRDefault="5CD45DF8" w:rsidP="00702888">
      <w:pPr>
        <w:rPr>
          <w:b/>
          <w:bCs/>
          <w:sz w:val="28"/>
          <w:szCs w:val="28"/>
          <w:lang w:val="en-GB"/>
        </w:rPr>
      </w:pPr>
      <w:r w:rsidRPr="5CD45DF8">
        <w:rPr>
          <w:b/>
          <w:bCs/>
          <w:sz w:val="28"/>
          <w:szCs w:val="28"/>
          <w:lang w:val="en-GB"/>
        </w:rPr>
        <w:t xml:space="preserve">                                                                     </w:t>
      </w:r>
      <w:r w:rsidR="00702888">
        <w:rPr>
          <w:b/>
          <w:bCs/>
          <w:sz w:val="28"/>
          <w:szCs w:val="28"/>
          <w:lang w:val="en-GB"/>
        </w:rPr>
        <w:t xml:space="preserve">  </w:t>
      </w:r>
      <w:r w:rsidRPr="5CD45DF8">
        <w:rPr>
          <w:b/>
          <w:bCs/>
          <w:sz w:val="28"/>
          <w:szCs w:val="28"/>
          <w:lang w:val="en-GB"/>
        </w:rPr>
        <w:t xml:space="preserve">                                                                                                                                                                                                                                                                                                                                                                                                                                                                                                                                                                                                                                                                                                                                                                                                                                                                                                                                                </w:t>
      </w:r>
      <w:r w:rsidR="00702888">
        <w:rPr>
          <w:b/>
          <w:bCs/>
          <w:sz w:val="28"/>
          <w:szCs w:val="28"/>
          <w:lang w:val="en-GB"/>
        </w:rPr>
        <w:t xml:space="preserve">                    </w:t>
      </w:r>
      <w:r w:rsidRPr="5CD45DF8">
        <w:rPr>
          <w:b/>
          <w:bCs/>
          <w:sz w:val="28"/>
          <w:szCs w:val="28"/>
          <w:lang w:val="en-GB"/>
        </w:rPr>
        <w:t xml:space="preserve">                                                                                                                                                                                                                                                                                                                                                                                                                                                                                                                                                                                                                                                                                                                                                                                                                                                                                                                                                                                                                                                                                                                                                                                                                                                                                                                                                                                                                                                                                                                                                                                                                                                                                                                                                                                                                                                                                                                                                                                                                                                                                                                                                                                                                                                                                                                                                                                                                                                                                                                                                                                                                                                                                                                                                                                                                                                                                                                                                                                                                                                                                                                                                                                                                                                                                                                                                                                                                                                           Application for 2-year International Baccalaureate Diploma Programme</w:t>
      </w:r>
    </w:p>
    <w:p w14:paraId="17D43F03" w14:textId="77777777" w:rsidR="00DE1EB7" w:rsidRPr="00957D7B" w:rsidRDefault="5CD45DF8" w:rsidP="5CD45DF8">
      <w:pPr>
        <w:jc w:val="center"/>
        <w:rPr>
          <w:b/>
          <w:bCs/>
          <w:sz w:val="28"/>
          <w:szCs w:val="28"/>
          <w:lang w:val="en-GB"/>
        </w:rPr>
      </w:pPr>
      <w:r w:rsidRPr="5CD45DF8">
        <w:rPr>
          <w:b/>
          <w:bCs/>
          <w:sz w:val="28"/>
          <w:szCs w:val="28"/>
          <w:lang w:val="en-GB"/>
        </w:rPr>
        <w:t>ARENDAL VIDEREGÅENDE SKOLE</w:t>
      </w:r>
    </w:p>
    <w:p w14:paraId="17D43F04" w14:textId="77777777" w:rsidR="005A4F98" w:rsidRDefault="005A4F98">
      <w:pPr>
        <w:rPr>
          <w:sz w:val="20"/>
          <w:szCs w:val="20"/>
          <w:lang w:val="en-GB"/>
        </w:rPr>
      </w:pPr>
    </w:p>
    <w:p w14:paraId="17D43F05" w14:textId="05322D05" w:rsidR="00C23333" w:rsidRPr="00592CF4" w:rsidRDefault="48121EBA" w:rsidP="48121EBA">
      <w:pPr>
        <w:rPr>
          <w:sz w:val="20"/>
          <w:szCs w:val="20"/>
        </w:rPr>
      </w:pPr>
      <w:r w:rsidRPr="48121EBA">
        <w:rPr>
          <w:sz w:val="20"/>
          <w:szCs w:val="20"/>
          <w:lang w:val="en-GB"/>
        </w:rPr>
        <w:t xml:space="preserve">Please return this form to the school’s IB Coordinator </w:t>
      </w:r>
      <w:r w:rsidR="0032584D">
        <w:rPr>
          <w:sz w:val="20"/>
          <w:szCs w:val="20"/>
          <w:lang w:val="en-GB"/>
        </w:rPr>
        <w:t>Raïna Mentor Brunvatne</w:t>
      </w:r>
      <w:r w:rsidRPr="48121EBA">
        <w:rPr>
          <w:sz w:val="20"/>
          <w:szCs w:val="20"/>
          <w:lang w:val="en-GB"/>
        </w:rPr>
        <w:t xml:space="preserve"> by</w:t>
      </w:r>
      <w:r w:rsidR="00333E8F">
        <w:rPr>
          <w:b/>
          <w:bCs/>
          <w:sz w:val="20"/>
          <w:szCs w:val="20"/>
          <w:lang w:val="en-GB"/>
        </w:rPr>
        <w:t xml:space="preserve"> </w:t>
      </w:r>
      <w:r w:rsidR="00057AAB">
        <w:rPr>
          <w:sz w:val="20"/>
          <w:szCs w:val="20"/>
          <w:lang w:val="en-GB"/>
        </w:rPr>
        <w:t>April</w:t>
      </w:r>
      <w:r w:rsidR="001625E9">
        <w:rPr>
          <w:sz w:val="20"/>
          <w:szCs w:val="20"/>
          <w:lang w:val="en-GB"/>
        </w:rPr>
        <w:t xml:space="preserve"> </w:t>
      </w:r>
      <w:r w:rsidR="0032584D">
        <w:rPr>
          <w:sz w:val="20"/>
          <w:szCs w:val="20"/>
          <w:lang w:val="en-GB"/>
        </w:rPr>
        <w:t>1</w:t>
      </w:r>
      <w:r w:rsidR="001625E9">
        <w:rPr>
          <w:sz w:val="20"/>
          <w:szCs w:val="20"/>
          <w:lang w:val="en-GB"/>
        </w:rPr>
        <w:t>, 202</w:t>
      </w:r>
      <w:r w:rsidR="00582066">
        <w:rPr>
          <w:sz w:val="20"/>
          <w:szCs w:val="20"/>
          <w:lang w:val="en-GB"/>
        </w:rPr>
        <w:t>7</w:t>
      </w:r>
      <w:r w:rsidRPr="48121EBA">
        <w:rPr>
          <w:sz w:val="20"/>
          <w:szCs w:val="20"/>
          <w:lang w:val="en-GB"/>
        </w:rPr>
        <w:t xml:space="preserve">. </w:t>
      </w:r>
      <w:r w:rsidR="00C23333" w:rsidRPr="00592CF4">
        <w:rPr>
          <w:lang w:val="en-US"/>
        </w:rPr>
        <w:br/>
      </w:r>
      <w:r w:rsidRPr="48121EBA">
        <w:rPr>
          <w:sz w:val="20"/>
          <w:szCs w:val="20"/>
          <w:lang w:val="en-GB"/>
        </w:rPr>
        <w:t>You can return the form in person, by e</w:t>
      </w:r>
      <w:r w:rsidR="00B45046">
        <w:rPr>
          <w:sz w:val="20"/>
          <w:szCs w:val="20"/>
          <w:lang w:val="en-GB"/>
        </w:rPr>
        <w:t>-</w:t>
      </w:r>
      <w:r w:rsidRPr="48121EBA">
        <w:rPr>
          <w:sz w:val="20"/>
          <w:szCs w:val="20"/>
          <w:lang w:val="en-GB"/>
        </w:rPr>
        <w:t xml:space="preserve">mail or mail. </w:t>
      </w:r>
      <w:r w:rsidR="00C23333" w:rsidRPr="00592CF4">
        <w:rPr>
          <w:lang w:val="en-US"/>
        </w:rPr>
        <w:br/>
      </w:r>
      <w:r w:rsidRPr="48121EBA">
        <w:rPr>
          <w:sz w:val="20"/>
          <w:szCs w:val="20"/>
        </w:rPr>
        <w:t>E</w:t>
      </w:r>
      <w:r w:rsidR="00B45046">
        <w:rPr>
          <w:sz w:val="20"/>
          <w:szCs w:val="20"/>
        </w:rPr>
        <w:t>-</w:t>
      </w:r>
      <w:r w:rsidRPr="48121EBA">
        <w:rPr>
          <w:sz w:val="20"/>
          <w:szCs w:val="20"/>
        </w:rPr>
        <w:t xml:space="preserve">mail: </w:t>
      </w:r>
      <w:r w:rsidR="0032584D">
        <w:rPr>
          <w:b/>
          <w:bCs/>
          <w:sz w:val="20"/>
          <w:szCs w:val="20"/>
        </w:rPr>
        <w:t>raina.brunvat</w:t>
      </w:r>
      <w:r w:rsidR="00FC19AD">
        <w:rPr>
          <w:b/>
          <w:bCs/>
          <w:sz w:val="20"/>
          <w:szCs w:val="20"/>
        </w:rPr>
        <w:t>ne</w:t>
      </w:r>
      <w:r w:rsidRPr="48121EBA">
        <w:rPr>
          <w:b/>
          <w:bCs/>
          <w:sz w:val="20"/>
          <w:szCs w:val="20"/>
        </w:rPr>
        <w:t>@arendal.vgs.no</w:t>
      </w:r>
      <w:r w:rsidR="00C23333">
        <w:br/>
      </w:r>
      <w:proofErr w:type="spellStart"/>
      <w:r w:rsidRPr="48121EBA">
        <w:rPr>
          <w:sz w:val="20"/>
          <w:szCs w:val="20"/>
        </w:rPr>
        <w:t>Address</w:t>
      </w:r>
      <w:proofErr w:type="spellEnd"/>
      <w:r w:rsidRPr="48121EBA">
        <w:rPr>
          <w:sz w:val="20"/>
          <w:szCs w:val="20"/>
        </w:rPr>
        <w:t xml:space="preserve">: </w:t>
      </w:r>
      <w:r w:rsidR="0032584D">
        <w:rPr>
          <w:b/>
          <w:bCs/>
          <w:sz w:val="20"/>
          <w:szCs w:val="20"/>
        </w:rPr>
        <w:t>Raïna Brunvatne</w:t>
      </w:r>
      <w:r w:rsidRPr="48121EBA">
        <w:rPr>
          <w:b/>
          <w:bCs/>
          <w:sz w:val="20"/>
          <w:szCs w:val="20"/>
        </w:rPr>
        <w:t xml:space="preserve">, Arendal videregående skole, Postboks </w:t>
      </w:r>
      <w:r w:rsidR="0032584D">
        <w:rPr>
          <w:b/>
          <w:bCs/>
          <w:sz w:val="20"/>
          <w:szCs w:val="20"/>
        </w:rPr>
        <w:t>325</w:t>
      </w:r>
      <w:r w:rsidR="00592CF4">
        <w:rPr>
          <w:b/>
          <w:bCs/>
          <w:sz w:val="20"/>
          <w:szCs w:val="20"/>
        </w:rPr>
        <w:t>, 480</w:t>
      </w:r>
      <w:r w:rsidR="0032584D">
        <w:rPr>
          <w:b/>
          <w:bCs/>
          <w:sz w:val="20"/>
          <w:szCs w:val="20"/>
        </w:rPr>
        <w:t>3</w:t>
      </w:r>
      <w:r w:rsidRPr="48121EBA">
        <w:rPr>
          <w:b/>
          <w:bCs/>
          <w:sz w:val="20"/>
          <w:szCs w:val="20"/>
        </w:rPr>
        <w:t xml:space="preserve"> Arendal</w:t>
      </w:r>
      <w:r w:rsidRPr="48121EBA">
        <w:rPr>
          <w:sz w:val="20"/>
          <w:szCs w:val="20"/>
        </w:rPr>
        <w:t xml:space="preserve">. </w:t>
      </w:r>
      <w:r w:rsidR="00C23333">
        <w:br/>
      </w:r>
      <w:r w:rsidRPr="00592CF4">
        <w:rPr>
          <w:sz w:val="20"/>
          <w:szCs w:val="20"/>
        </w:rPr>
        <w:t xml:space="preserve">Phone: </w:t>
      </w:r>
      <w:r w:rsidRPr="00592CF4">
        <w:rPr>
          <w:b/>
          <w:bCs/>
          <w:sz w:val="20"/>
          <w:szCs w:val="20"/>
        </w:rPr>
        <w:t xml:space="preserve">+47 </w:t>
      </w:r>
      <w:r w:rsidR="0032584D">
        <w:rPr>
          <w:b/>
          <w:bCs/>
          <w:sz w:val="20"/>
          <w:szCs w:val="20"/>
        </w:rPr>
        <w:t>47313716</w:t>
      </w:r>
    </w:p>
    <w:p w14:paraId="3B014FE5" w14:textId="522A991A" w:rsidR="3FB01661" w:rsidRPr="00592CF4" w:rsidRDefault="3FB01661" w:rsidP="3FB01661">
      <w:pPr>
        <w:rPr>
          <w:b/>
          <w:bCs/>
          <w:sz w:val="20"/>
          <w:szCs w:val="20"/>
        </w:rPr>
      </w:pPr>
    </w:p>
    <w:p w14:paraId="134ADBCC" w14:textId="5687F655" w:rsidR="3FB01661" w:rsidRPr="00592CF4" w:rsidRDefault="3FB01661" w:rsidP="3FB01661">
      <w:pPr>
        <w:rPr>
          <w:b/>
          <w:bCs/>
          <w:sz w:val="20"/>
          <w:szCs w:val="20"/>
        </w:rPr>
      </w:pPr>
    </w:p>
    <w:p w14:paraId="17D43F08" w14:textId="77777777" w:rsidR="00E8008D" w:rsidRDefault="5CD45DF8" w:rsidP="5CD45DF8">
      <w:pPr>
        <w:rPr>
          <w:b/>
          <w:bCs/>
          <w:sz w:val="20"/>
          <w:szCs w:val="20"/>
          <w:lang w:val="en-GB"/>
        </w:rPr>
      </w:pPr>
      <w:r w:rsidRPr="5CD45DF8">
        <w:rPr>
          <w:b/>
          <w:bCs/>
          <w:sz w:val="20"/>
          <w:szCs w:val="20"/>
          <w:lang w:val="en-GB"/>
        </w:rPr>
        <w:t>1. Personal information</w:t>
      </w:r>
    </w:p>
    <w:p w14:paraId="17D43F09" w14:textId="77777777" w:rsidR="00E8008D" w:rsidRPr="00E8008D" w:rsidRDefault="00E8008D">
      <w:pPr>
        <w:rPr>
          <w:b/>
          <w:sz w:val="20"/>
          <w:szCs w:val="20"/>
          <w:lang w:val="en-GB"/>
        </w:rPr>
      </w:pPr>
    </w:p>
    <w:tbl>
      <w:tblPr>
        <w:tblStyle w:val="Tabellrutenett"/>
        <w:tblW w:w="0" w:type="auto"/>
        <w:tblLook w:val="01E0" w:firstRow="1" w:lastRow="1" w:firstColumn="1" w:lastColumn="1" w:noHBand="0" w:noVBand="0"/>
      </w:tblPr>
      <w:tblGrid>
        <w:gridCol w:w="4534"/>
        <w:gridCol w:w="4528"/>
      </w:tblGrid>
      <w:tr w:rsidR="005A4F98" w:rsidRPr="00A027BD" w14:paraId="17D43F0C" w14:textId="77777777" w:rsidTr="48121EBA">
        <w:trPr>
          <w:trHeight w:val="284"/>
        </w:trPr>
        <w:tc>
          <w:tcPr>
            <w:tcW w:w="4606" w:type="dxa"/>
          </w:tcPr>
          <w:p w14:paraId="17D43F0A" w14:textId="61689729" w:rsidR="005A4F98" w:rsidRDefault="00592CF4" w:rsidP="3FB01661">
            <w:pPr>
              <w:rPr>
                <w:sz w:val="20"/>
                <w:szCs w:val="20"/>
                <w:lang w:val="en-GB"/>
              </w:rPr>
            </w:pPr>
            <w:r>
              <w:rPr>
                <w:sz w:val="20"/>
                <w:szCs w:val="20"/>
                <w:lang w:val="en-GB"/>
              </w:rPr>
              <w:t>Surname:</w:t>
            </w:r>
          </w:p>
        </w:tc>
        <w:tc>
          <w:tcPr>
            <w:tcW w:w="4606" w:type="dxa"/>
          </w:tcPr>
          <w:p w14:paraId="17D43F0B" w14:textId="5C58A5B0" w:rsidR="005A4F98" w:rsidRDefault="00592CF4" w:rsidP="3FB01661">
            <w:pPr>
              <w:rPr>
                <w:sz w:val="20"/>
                <w:szCs w:val="20"/>
                <w:lang w:val="en-GB"/>
              </w:rPr>
            </w:pPr>
            <w:r>
              <w:rPr>
                <w:sz w:val="20"/>
                <w:szCs w:val="20"/>
                <w:lang w:val="en-GB"/>
              </w:rPr>
              <w:t>First name(s):</w:t>
            </w:r>
          </w:p>
        </w:tc>
      </w:tr>
      <w:tr w:rsidR="005A4F98" w:rsidRPr="00A027BD" w14:paraId="17D43F0F" w14:textId="77777777" w:rsidTr="48121EBA">
        <w:trPr>
          <w:trHeight w:val="284"/>
        </w:trPr>
        <w:tc>
          <w:tcPr>
            <w:tcW w:w="4606" w:type="dxa"/>
          </w:tcPr>
          <w:p w14:paraId="17D43F0D" w14:textId="047BEBB8" w:rsidR="005A4F98" w:rsidRDefault="3FB01661" w:rsidP="00592CF4">
            <w:pPr>
              <w:rPr>
                <w:sz w:val="20"/>
                <w:szCs w:val="20"/>
                <w:lang w:val="en-GB"/>
              </w:rPr>
            </w:pPr>
            <w:r w:rsidRPr="3FB01661">
              <w:rPr>
                <w:sz w:val="20"/>
                <w:szCs w:val="20"/>
                <w:lang w:val="en-GB"/>
              </w:rPr>
              <w:t xml:space="preserve">Person no: </w:t>
            </w:r>
          </w:p>
        </w:tc>
        <w:tc>
          <w:tcPr>
            <w:tcW w:w="4606" w:type="dxa"/>
          </w:tcPr>
          <w:p w14:paraId="17D43F0E" w14:textId="4FD93FD5" w:rsidR="005A4F98" w:rsidRDefault="48121EBA" w:rsidP="00592CF4">
            <w:pPr>
              <w:rPr>
                <w:sz w:val="20"/>
                <w:szCs w:val="20"/>
                <w:lang w:val="en-GB"/>
              </w:rPr>
            </w:pPr>
            <w:r w:rsidRPr="48121EBA">
              <w:rPr>
                <w:sz w:val="20"/>
                <w:szCs w:val="20"/>
                <w:lang w:val="en-GB"/>
              </w:rPr>
              <w:t xml:space="preserve">Address: </w:t>
            </w:r>
          </w:p>
        </w:tc>
      </w:tr>
      <w:tr w:rsidR="005A4F98" w:rsidRPr="00A027BD" w14:paraId="17D43F12" w14:textId="77777777" w:rsidTr="48121EBA">
        <w:trPr>
          <w:trHeight w:val="284"/>
        </w:trPr>
        <w:tc>
          <w:tcPr>
            <w:tcW w:w="4606" w:type="dxa"/>
          </w:tcPr>
          <w:p w14:paraId="17D43F10" w14:textId="0C328CF0" w:rsidR="005A4F98" w:rsidRDefault="3FB01661" w:rsidP="00592CF4">
            <w:pPr>
              <w:rPr>
                <w:sz w:val="20"/>
                <w:szCs w:val="20"/>
                <w:lang w:val="en-GB"/>
              </w:rPr>
            </w:pPr>
            <w:r w:rsidRPr="3FB01661">
              <w:rPr>
                <w:sz w:val="20"/>
                <w:szCs w:val="20"/>
                <w:lang w:val="en-GB"/>
              </w:rPr>
              <w:t xml:space="preserve">Post code: </w:t>
            </w:r>
          </w:p>
        </w:tc>
        <w:tc>
          <w:tcPr>
            <w:tcW w:w="4606" w:type="dxa"/>
          </w:tcPr>
          <w:p w14:paraId="17D43F11" w14:textId="02108EE7" w:rsidR="005A4F98" w:rsidRDefault="3FB01661" w:rsidP="00592CF4">
            <w:pPr>
              <w:rPr>
                <w:sz w:val="20"/>
                <w:szCs w:val="20"/>
                <w:lang w:val="en-GB"/>
              </w:rPr>
            </w:pPr>
            <w:r w:rsidRPr="3FB01661">
              <w:rPr>
                <w:sz w:val="20"/>
                <w:szCs w:val="20"/>
                <w:lang w:val="en-GB"/>
              </w:rPr>
              <w:t xml:space="preserve">Town: </w:t>
            </w:r>
          </w:p>
        </w:tc>
      </w:tr>
      <w:tr w:rsidR="005A4F98" w:rsidRPr="00592CF4" w14:paraId="17D43F15" w14:textId="77777777" w:rsidTr="48121EBA">
        <w:trPr>
          <w:trHeight w:val="284"/>
        </w:trPr>
        <w:tc>
          <w:tcPr>
            <w:tcW w:w="4606" w:type="dxa"/>
          </w:tcPr>
          <w:p w14:paraId="17D43F13" w14:textId="0EF430AE" w:rsidR="005A4F98" w:rsidRDefault="3FB01661" w:rsidP="00592CF4">
            <w:pPr>
              <w:rPr>
                <w:sz w:val="20"/>
                <w:szCs w:val="20"/>
                <w:lang w:val="en-GB"/>
              </w:rPr>
            </w:pPr>
            <w:r w:rsidRPr="3FB01661">
              <w:rPr>
                <w:sz w:val="20"/>
                <w:szCs w:val="20"/>
                <w:lang w:val="en-GB"/>
              </w:rPr>
              <w:t xml:space="preserve">Mobile phone: </w:t>
            </w:r>
          </w:p>
        </w:tc>
        <w:tc>
          <w:tcPr>
            <w:tcW w:w="4606" w:type="dxa"/>
          </w:tcPr>
          <w:p w14:paraId="17D43F14" w14:textId="2496245D" w:rsidR="005A4F98" w:rsidRDefault="3FB01661" w:rsidP="00592CF4">
            <w:pPr>
              <w:rPr>
                <w:sz w:val="20"/>
                <w:szCs w:val="20"/>
                <w:lang w:val="en-GB"/>
              </w:rPr>
            </w:pPr>
            <w:r w:rsidRPr="3FB01661">
              <w:rPr>
                <w:sz w:val="20"/>
                <w:szCs w:val="20"/>
                <w:lang w:val="en-GB"/>
              </w:rPr>
              <w:t xml:space="preserve">E-mail:  </w:t>
            </w:r>
          </w:p>
        </w:tc>
      </w:tr>
      <w:tr w:rsidR="005A4F98" w14:paraId="17D43F18" w14:textId="77777777" w:rsidTr="48121EBA">
        <w:trPr>
          <w:trHeight w:val="284"/>
        </w:trPr>
        <w:tc>
          <w:tcPr>
            <w:tcW w:w="4606" w:type="dxa"/>
          </w:tcPr>
          <w:p w14:paraId="17D43F16" w14:textId="0A02F793" w:rsidR="005A4F98" w:rsidRDefault="3FB01661" w:rsidP="00592CF4">
            <w:pPr>
              <w:rPr>
                <w:sz w:val="20"/>
                <w:szCs w:val="20"/>
                <w:lang w:val="en-GB"/>
              </w:rPr>
            </w:pPr>
            <w:r w:rsidRPr="3FB01661">
              <w:rPr>
                <w:sz w:val="20"/>
                <w:szCs w:val="20"/>
                <w:lang w:val="en-GB"/>
              </w:rPr>
              <w:t xml:space="preserve">Nationality: </w:t>
            </w:r>
          </w:p>
        </w:tc>
        <w:tc>
          <w:tcPr>
            <w:tcW w:w="4606" w:type="dxa"/>
          </w:tcPr>
          <w:p w14:paraId="17D43F17" w14:textId="77777777" w:rsidR="005A4F98" w:rsidRDefault="005A4F98">
            <w:pPr>
              <w:rPr>
                <w:sz w:val="20"/>
                <w:szCs w:val="20"/>
                <w:lang w:val="en-GB"/>
              </w:rPr>
            </w:pPr>
          </w:p>
        </w:tc>
      </w:tr>
    </w:tbl>
    <w:p w14:paraId="17D43F19" w14:textId="22C5654C" w:rsidR="005A4F98" w:rsidRDefault="005A4F98">
      <w:pPr>
        <w:rPr>
          <w:sz w:val="20"/>
          <w:szCs w:val="20"/>
          <w:lang w:val="en-GB"/>
        </w:rPr>
      </w:pPr>
    </w:p>
    <w:p w14:paraId="09CBD3B4" w14:textId="533AD0AC" w:rsidR="00534DB8" w:rsidRDefault="00534DB8">
      <w:pPr>
        <w:rPr>
          <w:sz w:val="20"/>
          <w:szCs w:val="20"/>
          <w:lang w:val="en-GB"/>
        </w:rPr>
      </w:pPr>
    </w:p>
    <w:p w14:paraId="12643113" w14:textId="77777777" w:rsidR="00534DB8" w:rsidRDefault="00534DB8">
      <w:pPr>
        <w:rPr>
          <w:sz w:val="20"/>
          <w:szCs w:val="20"/>
          <w:lang w:val="en-GB"/>
        </w:rPr>
      </w:pPr>
    </w:p>
    <w:tbl>
      <w:tblPr>
        <w:tblStyle w:val="Tabellrutenett"/>
        <w:tblW w:w="0" w:type="auto"/>
        <w:tblLook w:val="01E0" w:firstRow="1" w:lastRow="1" w:firstColumn="1" w:lastColumn="1" w:noHBand="0" w:noVBand="0"/>
      </w:tblPr>
      <w:tblGrid>
        <w:gridCol w:w="4531"/>
        <w:gridCol w:w="4531"/>
      </w:tblGrid>
      <w:tr w:rsidR="005A4F98" w14:paraId="17D43F1C" w14:textId="77777777" w:rsidTr="48121EBA">
        <w:trPr>
          <w:trHeight w:val="284"/>
        </w:trPr>
        <w:tc>
          <w:tcPr>
            <w:tcW w:w="4606" w:type="dxa"/>
          </w:tcPr>
          <w:p w14:paraId="17D43F1A" w14:textId="77777777" w:rsidR="005A4F98" w:rsidRDefault="5CD45DF8" w:rsidP="5CD45DF8">
            <w:pPr>
              <w:rPr>
                <w:sz w:val="20"/>
                <w:szCs w:val="20"/>
                <w:lang w:val="en-GB"/>
              </w:rPr>
            </w:pPr>
            <w:r w:rsidRPr="5CD45DF8">
              <w:rPr>
                <w:sz w:val="20"/>
                <w:szCs w:val="20"/>
                <w:lang w:val="en-GB"/>
              </w:rPr>
              <w:t>Previous schools:</w:t>
            </w:r>
          </w:p>
        </w:tc>
        <w:tc>
          <w:tcPr>
            <w:tcW w:w="4606" w:type="dxa"/>
          </w:tcPr>
          <w:p w14:paraId="17D43F1B" w14:textId="77777777" w:rsidR="005A4F98" w:rsidRDefault="5CD45DF8" w:rsidP="5CD45DF8">
            <w:pPr>
              <w:rPr>
                <w:sz w:val="20"/>
                <w:szCs w:val="20"/>
                <w:lang w:val="en-GB"/>
              </w:rPr>
            </w:pPr>
            <w:r w:rsidRPr="5CD45DF8">
              <w:rPr>
                <w:sz w:val="20"/>
                <w:szCs w:val="20"/>
                <w:lang w:val="en-GB"/>
              </w:rPr>
              <w:t xml:space="preserve">Years attended: </w:t>
            </w:r>
          </w:p>
        </w:tc>
      </w:tr>
      <w:tr w:rsidR="005A4F98" w14:paraId="17D43F1F" w14:textId="77777777" w:rsidTr="48121EBA">
        <w:trPr>
          <w:trHeight w:val="284"/>
        </w:trPr>
        <w:tc>
          <w:tcPr>
            <w:tcW w:w="4606" w:type="dxa"/>
          </w:tcPr>
          <w:p w14:paraId="17D43F1D" w14:textId="4DF057CC" w:rsidR="005A4F98" w:rsidRDefault="005A4F98" w:rsidP="3FB01661">
            <w:pPr>
              <w:rPr>
                <w:sz w:val="20"/>
                <w:szCs w:val="20"/>
                <w:lang w:val="en-GB"/>
              </w:rPr>
            </w:pPr>
          </w:p>
        </w:tc>
        <w:tc>
          <w:tcPr>
            <w:tcW w:w="4606" w:type="dxa"/>
          </w:tcPr>
          <w:p w14:paraId="17D43F1E" w14:textId="7C9B1B85" w:rsidR="005A4F98" w:rsidRDefault="005A4F98" w:rsidP="3FB01661">
            <w:pPr>
              <w:rPr>
                <w:sz w:val="20"/>
                <w:szCs w:val="20"/>
                <w:lang w:val="en-GB"/>
              </w:rPr>
            </w:pPr>
          </w:p>
        </w:tc>
      </w:tr>
      <w:tr w:rsidR="005A4F98" w14:paraId="17D43F22" w14:textId="77777777" w:rsidTr="48121EBA">
        <w:trPr>
          <w:trHeight w:val="284"/>
        </w:trPr>
        <w:tc>
          <w:tcPr>
            <w:tcW w:w="4606" w:type="dxa"/>
          </w:tcPr>
          <w:p w14:paraId="17D43F20" w14:textId="1ABC2318" w:rsidR="005A4F98" w:rsidRDefault="005A4F98" w:rsidP="3FB01661">
            <w:pPr>
              <w:rPr>
                <w:sz w:val="20"/>
                <w:szCs w:val="20"/>
                <w:lang w:val="en-GB"/>
              </w:rPr>
            </w:pPr>
          </w:p>
        </w:tc>
        <w:tc>
          <w:tcPr>
            <w:tcW w:w="4606" w:type="dxa"/>
          </w:tcPr>
          <w:p w14:paraId="17D43F21" w14:textId="3E032C02" w:rsidR="005A4F98" w:rsidRDefault="005A4F98" w:rsidP="3FB01661">
            <w:pPr>
              <w:rPr>
                <w:sz w:val="20"/>
                <w:szCs w:val="20"/>
                <w:lang w:val="en-GB"/>
              </w:rPr>
            </w:pPr>
          </w:p>
        </w:tc>
      </w:tr>
      <w:tr w:rsidR="005A4F98" w14:paraId="17D43F25" w14:textId="77777777" w:rsidTr="48121EBA">
        <w:trPr>
          <w:trHeight w:val="284"/>
        </w:trPr>
        <w:tc>
          <w:tcPr>
            <w:tcW w:w="4606" w:type="dxa"/>
          </w:tcPr>
          <w:p w14:paraId="17D43F23" w14:textId="032E797E" w:rsidR="005A4F98" w:rsidRPr="00592CF4" w:rsidRDefault="005A4F98" w:rsidP="48121EBA">
            <w:pPr>
              <w:rPr>
                <w:sz w:val="20"/>
                <w:szCs w:val="20"/>
              </w:rPr>
            </w:pPr>
          </w:p>
        </w:tc>
        <w:tc>
          <w:tcPr>
            <w:tcW w:w="4606" w:type="dxa"/>
          </w:tcPr>
          <w:p w14:paraId="17D43F24" w14:textId="377461DA" w:rsidR="005A4F98" w:rsidRDefault="005A4F98" w:rsidP="3FB01661">
            <w:pPr>
              <w:rPr>
                <w:sz w:val="20"/>
                <w:szCs w:val="20"/>
                <w:lang w:val="en-GB"/>
              </w:rPr>
            </w:pPr>
          </w:p>
        </w:tc>
      </w:tr>
      <w:tr w:rsidR="005A4F98" w14:paraId="17D43F28" w14:textId="77777777" w:rsidTr="48121EBA">
        <w:trPr>
          <w:trHeight w:val="284"/>
        </w:trPr>
        <w:tc>
          <w:tcPr>
            <w:tcW w:w="4606" w:type="dxa"/>
          </w:tcPr>
          <w:p w14:paraId="17D43F26" w14:textId="397A2234" w:rsidR="005A4F98" w:rsidRDefault="005A4F98" w:rsidP="48121EBA">
            <w:pPr>
              <w:rPr>
                <w:sz w:val="20"/>
                <w:szCs w:val="20"/>
                <w:lang w:val="en-GB"/>
              </w:rPr>
            </w:pPr>
          </w:p>
        </w:tc>
        <w:tc>
          <w:tcPr>
            <w:tcW w:w="4606" w:type="dxa"/>
          </w:tcPr>
          <w:p w14:paraId="17D43F27" w14:textId="28F77CC4" w:rsidR="005A4F98" w:rsidRDefault="005A4F98" w:rsidP="3FB01661">
            <w:pPr>
              <w:rPr>
                <w:sz w:val="20"/>
                <w:szCs w:val="20"/>
                <w:lang w:val="en-GB"/>
              </w:rPr>
            </w:pPr>
          </w:p>
        </w:tc>
      </w:tr>
    </w:tbl>
    <w:p w14:paraId="17D43F29" w14:textId="0DEE8DDC" w:rsidR="005A4F98" w:rsidRDefault="005A4F98">
      <w:pPr>
        <w:rPr>
          <w:sz w:val="20"/>
          <w:szCs w:val="20"/>
          <w:lang w:val="en-GB"/>
        </w:rPr>
      </w:pPr>
    </w:p>
    <w:p w14:paraId="13C4F5C9" w14:textId="10B010A3" w:rsidR="00534DB8" w:rsidRDefault="00534DB8">
      <w:pPr>
        <w:rPr>
          <w:sz w:val="20"/>
          <w:szCs w:val="20"/>
          <w:lang w:val="en-GB"/>
        </w:rPr>
      </w:pPr>
    </w:p>
    <w:p w14:paraId="4D7AFD94" w14:textId="77777777" w:rsidR="00534DB8" w:rsidRDefault="00534DB8">
      <w:pPr>
        <w:rPr>
          <w:sz w:val="20"/>
          <w:szCs w:val="20"/>
          <w:lang w:val="en-GB"/>
        </w:rPr>
      </w:pPr>
    </w:p>
    <w:tbl>
      <w:tblPr>
        <w:tblStyle w:val="Tabellrutenett"/>
        <w:tblW w:w="0" w:type="auto"/>
        <w:tblLook w:val="01E0" w:firstRow="1" w:lastRow="1" w:firstColumn="1" w:lastColumn="1" w:noHBand="0" w:noVBand="0"/>
      </w:tblPr>
      <w:tblGrid>
        <w:gridCol w:w="9062"/>
      </w:tblGrid>
      <w:tr w:rsidR="00004246" w:rsidRPr="00582066" w14:paraId="17D43F2D" w14:textId="77777777" w:rsidTr="48121EBA">
        <w:tc>
          <w:tcPr>
            <w:tcW w:w="9212" w:type="dxa"/>
          </w:tcPr>
          <w:p w14:paraId="17D43F2A" w14:textId="77777777" w:rsidR="00004246" w:rsidRDefault="5CD45DF8" w:rsidP="5CD45DF8">
            <w:pPr>
              <w:rPr>
                <w:sz w:val="20"/>
                <w:szCs w:val="20"/>
                <w:lang w:val="en-GB"/>
              </w:rPr>
            </w:pPr>
            <w:r w:rsidRPr="5CD45DF8">
              <w:rPr>
                <w:b/>
                <w:bCs/>
                <w:sz w:val="20"/>
                <w:szCs w:val="20"/>
                <w:lang w:val="en-GB"/>
              </w:rPr>
              <w:t>2. School record</w:t>
            </w:r>
            <w:r w:rsidRPr="5CD45DF8">
              <w:rPr>
                <w:sz w:val="20"/>
                <w:szCs w:val="20"/>
                <w:lang w:val="en-GB"/>
              </w:rPr>
              <w:t xml:space="preserve"> </w:t>
            </w:r>
          </w:p>
          <w:p w14:paraId="17D43F2B" w14:textId="77777777" w:rsidR="00004246" w:rsidRDefault="00004246" w:rsidP="00004246">
            <w:pPr>
              <w:rPr>
                <w:sz w:val="20"/>
                <w:szCs w:val="20"/>
                <w:lang w:val="en-GB"/>
              </w:rPr>
            </w:pPr>
          </w:p>
          <w:p w14:paraId="0ABB0195" w14:textId="720D83EE" w:rsidR="00004246" w:rsidRDefault="48121EBA" w:rsidP="48121EBA">
            <w:pPr>
              <w:rPr>
                <w:sz w:val="20"/>
                <w:szCs w:val="20"/>
                <w:lang w:val="en-GB"/>
              </w:rPr>
            </w:pPr>
            <w:r w:rsidRPr="48121EBA">
              <w:rPr>
                <w:sz w:val="20"/>
                <w:szCs w:val="20"/>
                <w:lang w:val="en-GB"/>
              </w:rPr>
              <w:t xml:space="preserve">If you are applying to the IB Diploma Programme from outside Arendal </w:t>
            </w:r>
            <w:proofErr w:type="spellStart"/>
            <w:r w:rsidRPr="48121EBA">
              <w:rPr>
                <w:sz w:val="20"/>
                <w:szCs w:val="20"/>
                <w:lang w:val="en-GB"/>
              </w:rPr>
              <w:t>vgs</w:t>
            </w:r>
            <w:proofErr w:type="spellEnd"/>
            <w:r w:rsidRPr="48121EBA">
              <w:rPr>
                <w:sz w:val="20"/>
                <w:szCs w:val="20"/>
                <w:lang w:val="en-GB"/>
              </w:rPr>
              <w:t xml:space="preserve">, please attach a copy of your latest report from the school you are attending. If you are a student at Arendal </w:t>
            </w:r>
            <w:proofErr w:type="spellStart"/>
            <w:r w:rsidRPr="48121EBA">
              <w:rPr>
                <w:sz w:val="20"/>
                <w:szCs w:val="20"/>
                <w:lang w:val="en-GB"/>
              </w:rPr>
              <w:t>vgs</w:t>
            </w:r>
            <w:proofErr w:type="spellEnd"/>
            <w:r w:rsidRPr="48121EBA">
              <w:rPr>
                <w:sz w:val="20"/>
                <w:szCs w:val="20"/>
                <w:lang w:val="en-GB"/>
              </w:rPr>
              <w:t>, we have access to your report card at the school.</w:t>
            </w:r>
          </w:p>
          <w:p w14:paraId="635ED82A" w14:textId="77777777" w:rsidR="00534DB8" w:rsidRDefault="00534DB8" w:rsidP="48121EBA">
            <w:pPr>
              <w:rPr>
                <w:sz w:val="20"/>
                <w:szCs w:val="20"/>
                <w:lang w:val="en-GB"/>
              </w:rPr>
            </w:pPr>
          </w:p>
          <w:p w14:paraId="10A8F281" w14:textId="77777777" w:rsidR="00534DB8" w:rsidRDefault="00534DB8" w:rsidP="48121EBA">
            <w:pPr>
              <w:rPr>
                <w:sz w:val="20"/>
                <w:szCs w:val="20"/>
                <w:lang w:val="en-GB"/>
              </w:rPr>
            </w:pPr>
          </w:p>
          <w:p w14:paraId="17D43F2C" w14:textId="6E716E7F" w:rsidR="00534DB8" w:rsidRPr="00004246" w:rsidRDefault="00534DB8" w:rsidP="48121EBA">
            <w:pPr>
              <w:rPr>
                <w:sz w:val="20"/>
                <w:szCs w:val="20"/>
                <w:lang w:val="en-GB"/>
              </w:rPr>
            </w:pPr>
          </w:p>
        </w:tc>
      </w:tr>
    </w:tbl>
    <w:p w14:paraId="17D43F2E" w14:textId="2CCFE376" w:rsidR="00E53BD4" w:rsidRDefault="00E53BD4">
      <w:pPr>
        <w:rPr>
          <w:sz w:val="20"/>
          <w:szCs w:val="20"/>
          <w:lang w:val="en-GB"/>
        </w:rPr>
      </w:pPr>
    </w:p>
    <w:p w14:paraId="3E55E8EE" w14:textId="11306480" w:rsidR="00534DB8" w:rsidRDefault="00534DB8">
      <w:pPr>
        <w:rPr>
          <w:sz w:val="20"/>
          <w:szCs w:val="20"/>
          <w:lang w:val="en-GB"/>
        </w:rPr>
      </w:pPr>
    </w:p>
    <w:p w14:paraId="088C2FCC" w14:textId="77777777" w:rsidR="00534DB8" w:rsidRDefault="00534DB8">
      <w:pPr>
        <w:rPr>
          <w:sz w:val="20"/>
          <w:szCs w:val="20"/>
          <w:lang w:val="en-GB"/>
        </w:rPr>
      </w:pPr>
    </w:p>
    <w:tbl>
      <w:tblPr>
        <w:tblStyle w:val="Tabellrutenett"/>
        <w:tblW w:w="9250" w:type="dxa"/>
        <w:tblLayout w:type="fixed"/>
        <w:tblLook w:val="01E0" w:firstRow="1" w:lastRow="1" w:firstColumn="1" w:lastColumn="1" w:noHBand="0" w:noVBand="0"/>
      </w:tblPr>
      <w:tblGrid>
        <w:gridCol w:w="9212"/>
        <w:gridCol w:w="38"/>
      </w:tblGrid>
      <w:tr w:rsidR="005F20C8" w:rsidRPr="00582066" w14:paraId="17D43F82" w14:textId="77777777" w:rsidTr="0032584D">
        <w:trPr>
          <w:gridAfter w:val="1"/>
          <w:wAfter w:w="38" w:type="dxa"/>
        </w:trPr>
        <w:tc>
          <w:tcPr>
            <w:tcW w:w="9212" w:type="dxa"/>
          </w:tcPr>
          <w:p w14:paraId="6F84D27F" w14:textId="77777777" w:rsidR="0032584D" w:rsidRPr="005F20C8" w:rsidRDefault="0032584D" w:rsidP="0032584D">
            <w:pPr>
              <w:rPr>
                <w:b/>
                <w:sz w:val="20"/>
                <w:szCs w:val="20"/>
                <w:lang w:val="en-GB"/>
              </w:rPr>
            </w:pPr>
            <w:r>
              <w:rPr>
                <w:b/>
                <w:sz w:val="20"/>
                <w:szCs w:val="20"/>
                <w:lang w:val="en-GB"/>
              </w:rPr>
              <w:t>3. Essay</w:t>
            </w:r>
          </w:p>
          <w:p w14:paraId="558C4081" w14:textId="77777777" w:rsidR="0032584D" w:rsidRDefault="0032584D" w:rsidP="0032584D">
            <w:pPr>
              <w:rPr>
                <w:sz w:val="20"/>
                <w:szCs w:val="20"/>
                <w:lang w:val="en-GB"/>
              </w:rPr>
            </w:pPr>
          </w:p>
          <w:p w14:paraId="00938423" w14:textId="77777777" w:rsidR="0032584D" w:rsidRDefault="0032584D" w:rsidP="0032584D">
            <w:pPr>
              <w:rPr>
                <w:sz w:val="20"/>
                <w:szCs w:val="20"/>
                <w:lang w:val="en-GB"/>
              </w:rPr>
            </w:pPr>
            <w:r>
              <w:rPr>
                <w:sz w:val="20"/>
                <w:szCs w:val="20"/>
                <w:lang w:val="en-GB"/>
              </w:rPr>
              <w:t>Choose either question 1. or 2. Write an essay of 300-500 words. (You can either write your essay in the space provided or attach a typed text.)</w:t>
            </w:r>
          </w:p>
          <w:p w14:paraId="3640DC14" w14:textId="77777777" w:rsidR="0032584D" w:rsidRPr="00B40976" w:rsidRDefault="0032584D" w:rsidP="0032584D">
            <w:pPr>
              <w:shd w:val="clear" w:color="auto" w:fill="FFFFFF"/>
              <w:spacing w:before="100" w:beforeAutospacing="1" w:after="150"/>
              <w:rPr>
                <w:i/>
                <w:iCs/>
                <w:color w:val="000000"/>
                <w:sz w:val="20"/>
                <w:szCs w:val="20"/>
                <w:lang w:val="en-US"/>
              </w:rPr>
            </w:pPr>
            <w:r w:rsidRPr="00B40976">
              <w:rPr>
                <w:i/>
                <w:iCs/>
                <w:sz w:val="20"/>
                <w:szCs w:val="20"/>
                <w:lang w:val="en-GB"/>
              </w:rPr>
              <w:t xml:space="preserve">1. </w:t>
            </w:r>
            <w:r w:rsidRPr="00B40976">
              <w:rPr>
                <w:i/>
                <w:iCs/>
                <w:color w:val="000000"/>
                <w:sz w:val="20"/>
                <w:szCs w:val="20"/>
                <w:lang w:val="en-US"/>
              </w:rPr>
              <w:t>Reflect on a time when you questioned or challenged a belief or idea. What prompted your thinking? What was the outcome?</w:t>
            </w:r>
          </w:p>
          <w:p w14:paraId="7147A8EE" w14:textId="77777777" w:rsidR="0032584D" w:rsidRDefault="0032584D" w:rsidP="0032584D">
            <w:pPr>
              <w:shd w:val="clear" w:color="auto" w:fill="FFFFFF"/>
              <w:spacing w:before="100" w:beforeAutospacing="1" w:after="150"/>
              <w:rPr>
                <w:i/>
                <w:iCs/>
                <w:color w:val="000000"/>
                <w:sz w:val="20"/>
                <w:szCs w:val="20"/>
                <w:lang w:val="en-US"/>
              </w:rPr>
            </w:pPr>
            <w:r w:rsidRPr="00B40976">
              <w:rPr>
                <w:i/>
                <w:iCs/>
                <w:sz w:val="20"/>
                <w:szCs w:val="20"/>
                <w:lang w:val="en-GB"/>
              </w:rPr>
              <w:t xml:space="preserve">2. </w:t>
            </w:r>
            <w:r w:rsidRPr="00B40976">
              <w:rPr>
                <w:i/>
                <w:iCs/>
                <w:color w:val="000000"/>
                <w:sz w:val="20"/>
                <w:szCs w:val="20"/>
                <w:lang w:val="en-US"/>
              </w:rPr>
              <w:t>Describe a topic, idea, or concept you find so engaging that it makes you lose all track of time. Why does it captivate you? What or who do you turn to when you want to learn more?</w:t>
            </w:r>
          </w:p>
          <w:p w14:paraId="17D43F81" w14:textId="4AA469A1" w:rsidR="00534DB8" w:rsidRDefault="00534DB8" w:rsidP="0032584D">
            <w:pPr>
              <w:rPr>
                <w:sz w:val="20"/>
                <w:szCs w:val="20"/>
                <w:lang w:val="en-GB"/>
              </w:rPr>
            </w:pPr>
          </w:p>
        </w:tc>
      </w:tr>
      <w:tr w:rsidR="003125DB" w:rsidRPr="00582066" w14:paraId="17D43FFC" w14:textId="77777777" w:rsidTr="0032584D">
        <w:trPr>
          <w:trHeight w:val="8637"/>
        </w:trPr>
        <w:tc>
          <w:tcPr>
            <w:tcW w:w="9250" w:type="dxa"/>
            <w:gridSpan w:val="2"/>
          </w:tcPr>
          <w:p w14:paraId="47B76009" w14:textId="77777777" w:rsidR="0032584D" w:rsidRDefault="0032584D" w:rsidP="0032584D">
            <w:pPr>
              <w:rPr>
                <w:b/>
                <w:sz w:val="20"/>
                <w:szCs w:val="20"/>
                <w:lang w:val="en-GB"/>
              </w:rPr>
            </w:pPr>
            <w:r>
              <w:rPr>
                <w:b/>
                <w:sz w:val="20"/>
                <w:szCs w:val="20"/>
                <w:lang w:val="en-GB"/>
              </w:rPr>
              <w:lastRenderedPageBreak/>
              <w:t xml:space="preserve">4. Preliminary </w:t>
            </w:r>
            <w:r w:rsidRPr="003125DB">
              <w:rPr>
                <w:b/>
                <w:sz w:val="20"/>
                <w:szCs w:val="20"/>
                <w:lang w:val="en-GB"/>
              </w:rPr>
              <w:t>subject choice</w:t>
            </w:r>
          </w:p>
          <w:p w14:paraId="60EC211E" w14:textId="77777777" w:rsidR="0032584D" w:rsidRDefault="0032584D" w:rsidP="0032584D">
            <w:pPr>
              <w:rPr>
                <w:sz w:val="20"/>
                <w:szCs w:val="20"/>
                <w:lang w:val="en-GB"/>
              </w:rPr>
            </w:pPr>
          </w:p>
          <w:p w14:paraId="5DBF72A9" w14:textId="77777777" w:rsidR="0032584D" w:rsidRDefault="0032584D" w:rsidP="0032584D">
            <w:pPr>
              <w:rPr>
                <w:sz w:val="20"/>
                <w:szCs w:val="20"/>
                <w:lang w:val="en-GB"/>
              </w:rPr>
            </w:pPr>
            <w:r>
              <w:rPr>
                <w:b/>
                <w:sz w:val="20"/>
                <w:szCs w:val="20"/>
                <w:lang w:val="en-GB"/>
              </w:rPr>
              <w:t>Please read carefully before making your choice of subjects:</w:t>
            </w:r>
            <w:r>
              <w:rPr>
                <w:b/>
                <w:sz w:val="20"/>
                <w:szCs w:val="20"/>
                <w:lang w:val="en-GB"/>
              </w:rPr>
              <w:br/>
            </w:r>
            <w:r>
              <w:rPr>
                <w:sz w:val="20"/>
                <w:szCs w:val="20"/>
                <w:lang w:val="en-GB"/>
              </w:rPr>
              <w:t xml:space="preserve">Choose </w:t>
            </w:r>
            <w:r>
              <w:rPr>
                <w:b/>
                <w:sz w:val="20"/>
                <w:szCs w:val="20"/>
                <w:lang w:val="en-GB"/>
              </w:rPr>
              <w:t xml:space="preserve">three subjects on higher level </w:t>
            </w:r>
            <w:r>
              <w:rPr>
                <w:sz w:val="20"/>
                <w:szCs w:val="20"/>
                <w:lang w:val="en-GB"/>
              </w:rPr>
              <w:t xml:space="preserve">(5 periods of week) and </w:t>
            </w:r>
            <w:r>
              <w:rPr>
                <w:b/>
                <w:sz w:val="20"/>
                <w:szCs w:val="20"/>
                <w:lang w:val="en-GB"/>
              </w:rPr>
              <w:t xml:space="preserve">three subjects on standard level </w:t>
            </w:r>
            <w:r>
              <w:rPr>
                <w:sz w:val="20"/>
                <w:szCs w:val="20"/>
                <w:lang w:val="en-GB"/>
              </w:rPr>
              <w:t xml:space="preserve">(3 periods of week. </w:t>
            </w:r>
          </w:p>
          <w:p w14:paraId="149E936A" w14:textId="77777777" w:rsidR="0032584D" w:rsidRDefault="0032584D" w:rsidP="0032584D">
            <w:pPr>
              <w:pStyle w:val="Listeavsnitt"/>
              <w:numPr>
                <w:ilvl w:val="0"/>
                <w:numId w:val="6"/>
              </w:numPr>
              <w:rPr>
                <w:sz w:val="20"/>
                <w:szCs w:val="20"/>
                <w:lang w:val="en-GB"/>
              </w:rPr>
            </w:pPr>
            <w:r>
              <w:rPr>
                <w:sz w:val="20"/>
                <w:szCs w:val="20"/>
                <w:lang w:val="en-GB"/>
              </w:rPr>
              <w:t xml:space="preserve">Choose one subject from each of the first 5 groups plus one more </w:t>
            </w:r>
            <w:r w:rsidRPr="00D950A6">
              <w:rPr>
                <w:sz w:val="20"/>
                <w:szCs w:val="20"/>
                <w:lang w:val="en-GB"/>
              </w:rPr>
              <w:t>from group 2, 3, 4 or 6.</w:t>
            </w:r>
          </w:p>
          <w:p w14:paraId="228A1111" w14:textId="77777777" w:rsidR="0032584D" w:rsidRPr="00D950A6" w:rsidRDefault="0032584D" w:rsidP="0032584D">
            <w:pPr>
              <w:pStyle w:val="Listeavsnitt"/>
              <w:numPr>
                <w:ilvl w:val="0"/>
                <w:numId w:val="6"/>
              </w:numPr>
              <w:rPr>
                <w:sz w:val="20"/>
                <w:szCs w:val="20"/>
                <w:lang w:val="en-GB"/>
              </w:rPr>
            </w:pPr>
            <w:r w:rsidRPr="00D950A6">
              <w:rPr>
                <w:sz w:val="20"/>
                <w:szCs w:val="20"/>
                <w:lang w:val="en-GB"/>
              </w:rPr>
              <w:t xml:space="preserve">English A is </w:t>
            </w:r>
            <w:r>
              <w:rPr>
                <w:sz w:val="20"/>
                <w:szCs w:val="20"/>
                <w:lang w:val="en-GB"/>
              </w:rPr>
              <w:t xml:space="preserve">required for those who choose Norwegian B. </w:t>
            </w:r>
            <w:r w:rsidRPr="00D950A6">
              <w:rPr>
                <w:sz w:val="20"/>
                <w:szCs w:val="20"/>
                <w:lang w:val="en-GB"/>
              </w:rPr>
              <w:t xml:space="preserve"> </w:t>
            </w:r>
          </w:p>
          <w:p w14:paraId="25BD7E90" w14:textId="77777777" w:rsidR="0032584D" w:rsidRDefault="0032584D" w:rsidP="0032584D">
            <w:pPr>
              <w:pStyle w:val="Listeavsnitt"/>
              <w:numPr>
                <w:ilvl w:val="0"/>
                <w:numId w:val="6"/>
              </w:numPr>
              <w:rPr>
                <w:sz w:val="20"/>
                <w:szCs w:val="20"/>
                <w:lang w:val="en-GB"/>
              </w:rPr>
            </w:pPr>
            <w:r w:rsidRPr="00D950A6">
              <w:rPr>
                <w:sz w:val="20"/>
                <w:szCs w:val="20"/>
                <w:lang w:val="en-GB"/>
              </w:rPr>
              <w:t xml:space="preserve">If your mother tongue is </w:t>
            </w:r>
            <w:proofErr w:type="gramStart"/>
            <w:r w:rsidRPr="00D950A6">
              <w:rPr>
                <w:sz w:val="20"/>
                <w:szCs w:val="20"/>
                <w:lang w:val="en-GB"/>
              </w:rPr>
              <w:t>Norwegian</w:t>
            </w:r>
            <w:proofErr w:type="gramEnd"/>
            <w:r w:rsidRPr="00D950A6">
              <w:rPr>
                <w:sz w:val="20"/>
                <w:szCs w:val="20"/>
                <w:lang w:val="en-GB"/>
              </w:rPr>
              <w:t xml:space="preserve"> you choose Norwegian A. If </w:t>
            </w:r>
            <w:proofErr w:type="gramStart"/>
            <w:r w:rsidRPr="00D950A6">
              <w:rPr>
                <w:sz w:val="20"/>
                <w:szCs w:val="20"/>
                <w:lang w:val="en-GB"/>
              </w:rPr>
              <w:t>not</w:t>
            </w:r>
            <w:proofErr w:type="gramEnd"/>
            <w:r w:rsidRPr="00D950A6">
              <w:rPr>
                <w:sz w:val="20"/>
                <w:szCs w:val="20"/>
                <w:lang w:val="en-GB"/>
              </w:rPr>
              <w:t xml:space="preserve"> it will be Norwegian B. </w:t>
            </w:r>
          </w:p>
          <w:p w14:paraId="71AD156E" w14:textId="77777777" w:rsidR="0032584D" w:rsidRPr="005F5B56" w:rsidRDefault="0032584D" w:rsidP="0032584D">
            <w:pPr>
              <w:pStyle w:val="Listeavsnitt"/>
              <w:numPr>
                <w:ilvl w:val="0"/>
                <w:numId w:val="6"/>
              </w:numPr>
              <w:rPr>
                <w:sz w:val="20"/>
                <w:szCs w:val="20"/>
                <w:lang w:val="en-GB"/>
              </w:rPr>
            </w:pPr>
            <w:r>
              <w:rPr>
                <w:sz w:val="20"/>
                <w:szCs w:val="20"/>
                <w:lang w:val="en-GB"/>
              </w:rPr>
              <w:t>It is possible for have both Norwegian A and English A. If you have both English A and Norwegian A you don’t need to choose a group 2 subject.</w:t>
            </w:r>
          </w:p>
          <w:p w14:paraId="181C02DE" w14:textId="77777777" w:rsidR="0032584D" w:rsidRDefault="0032584D" w:rsidP="0032584D">
            <w:pPr>
              <w:pStyle w:val="Listeavsnitt"/>
              <w:numPr>
                <w:ilvl w:val="0"/>
                <w:numId w:val="6"/>
              </w:numPr>
              <w:rPr>
                <w:sz w:val="20"/>
                <w:szCs w:val="20"/>
                <w:lang w:val="en-GB"/>
              </w:rPr>
            </w:pPr>
            <w:r>
              <w:rPr>
                <w:sz w:val="20"/>
                <w:szCs w:val="20"/>
                <w:lang w:val="en-GB"/>
              </w:rPr>
              <w:t xml:space="preserve">Due to timetabling </w:t>
            </w:r>
            <w:proofErr w:type="gramStart"/>
            <w:r>
              <w:rPr>
                <w:sz w:val="20"/>
                <w:szCs w:val="20"/>
                <w:lang w:val="en-GB"/>
              </w:rPr>
              <w:t>difficulties</w:t>
            </w:r>
            <w:proofErr w:type="gramEnd"/>
            <w:r>
              <w:rPr>
                <w:sz w:val="20"/>
                <w:szCs w:val="20"/>
                <w:lang w:val="en-GB"/>
              </w:rPr>
              <w:t xml:space="preserve"> the following combinations are not allowed:</w:t>
            </w:r>
            <w:r>
              <w:rPr>
                <w:sz w:val="20"/>
                <w:szCs w:val="20"/>
                <w:lang w:val="en-GB"/>
              </w:rPr>
              <w:br/>
            </w:r>
            <w:r>
              <w:rPr>
                <w:b/>
                <w:sz w:val="20"/>
                <w:szCs w:val="20"/>
                <w:lang w:val="en-GB"/>
              </w:rPr>
              <w:t xml:space="preserve">(Physics/Biology) (Chemistry/Visual Arts) </w:t>
            </w:r>
            <w:r>
              <w:rPr>
                <w:sz w:val="20"/>
                <w:szCs w:val="20"/>
                <w:lang w:val="en-GB"/>
              </w:rPr>
              <w:t>only one subject from each of the combinations in the brackets.</w:t>
            </w:r>
          </w:p>
          <w:p w14:paraId="05A6B354" w14:textId="77777777" w:rsidR="0032584D" w:rsidRDefault="0032584D" w:rsidP="0032584D">
            <w:pPr>
              <w:rPr>
                <w:sz w:val="20"/>
                <w:szCs w:val="20"/>
                <w:lang w:val="en-GB"/>
              </w:rPr>
            </w:pPr>
          </w:p>
          <w:tbl>
            <w:tblPr>
              <w:tblW w:w="7918" w:type="dxa"/>
              <w:jc w:val="center"/>
              <w:tblLayout w:type="fixed"/>
              <w:tblCellMar>
                <w:left w:w="70" w:type="dxa"/>
                <w:right w:w="70" w:type="dxa"/>
              </w:tblCellMar>
              <w:tblLook w:val="04A0" w:firstRow="1" w:lastRow="0" w:firstColumn="1" w:lastColumn="0" w:noHBand="0" w:noVBand="1"/>
            </w:tblPr>
            <w:tblGrid>
              <w:gridCol w:w="2304"/>
              <w:gridCol w:w="3829"/>
              <w:gridCol w:w="851"/>
              <w:gridCol w:w="934"/>
            </w:tblGrid>
            <w:tr w:rsidR="00CA5241" w14:paraId="5363A996" w14:textId="77777777" w:rsidTr="00CA5241">
              <w:trPr>
                <w:trHeight w:val="297"/>
                <w:jc w:val="center"/>
              </w:trPr>
              <w:tc>
                <w:tcPr>
                  <w:tcW w:w="230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E4F4219" w14:textId="77777777" w:rsidR="00D327CD" w:rsidRDefault="00D327CD" w:rsidP="00D327CD">
                  <w:pPr>
                    <w:rPr>
                      <w:color w:val="000000"/>
                      <w:sz w:val="20"/>
                      <w:szCs w:val="20"/>
                    </w:rPr>
                  </w:pPr>
                  <w:r>
                    <w:rPr>
                      <w:color w:val="000000"/>
                      <w:sz w:val="20"/>
                    </w:rPr>
                    <w:t xml:space="preserve">Group </w:t>
                  </w:r>
                </w:p>
              </w:tc>
              <w:tc>
                <w:tcPr>
                  <w:tcW w:w="3829" w:type="dxa"/>
                  <w:tcBorders>
                    <w:top w:val="single" w:sz="4" w:space="0" w:color="auto"/>
                    <w:left w:val="nil"/>
                    <w:bottom w:val="single" w:sz="4" w:space="0" w:color="auto"/>
                    <w:right w:val="single" w:sz="4" w:space="0" w:color="auto"/>
                  </w:tcBorders>
                  <w:shd w:val="clear" w:color="auto" w:fill="EEECE1" w:themeFill="background2"/>
                  <w:vAlign w:val="center"/>
                  <w:hideMark/>
                </w:tcPr>
                <w:p w14:paraId="41A7A308" w14:textId="77777777" w:rsidR="00D327CD" w:rsidRDefault="00D327CD" w:rsidP="00D327CD">
                  <w:pPr>
                    <w:rPr>
                      <w:color w:val="000000"/>
                      <w:sz w:val="20"/>
                      <w:szCs w:val="20"/>
                    </w:rPr>
                  </w:pPr>
                  <w:proofErr w:type="spellStart"/>
                  <w:r>
                    <w:rPr>
                      <w:color w:val="000000"/>
                      <w:sz w:val="20"/>
                    </w:rPr>
                    <w:t>Subject</w:t>
                  </w:r>
                  <w:proofErr w:type="spellEnd"/>
                </w:p>
              </w:tc>
              <w:tc>
                <w:tcPr>
                  <w:tcW w:w="851" w:type="dxa"/>
                  <w:tcBorders>
                    <w:top w:val="single" w:sz="4" w:space="0" w:color="auto"/>
                    <w:left w:val="nil"/>
                    <w:bottom w:val="single" w:sz="4" w:space="0" w:color="auto"/>
                    <w:right w:val="single" w:sz="4" w:space="0" w:color="auto"/>
                  </w:tcBorders>
                  <w:shd w:val="clear" w:color="auto" w:fill="EEECE1" w:themeFill="background2"/>
                  <w:vAlign w:val="center"/>
                  <w:hideMark/>
                </w:tcPr>
                <w:p w14:paraId="57263DC0" w14:textId="77777777" w:rsidR="00D327CD" w:rsidRDefault="00D327CD" w:rsidP="00D327CD">
                  <w:pPr>
                    <w:rPr>
                      <w:color w:val="000000"/>
                      <w:sz w:val="20"/>
                      <w:szCs w:val="20"/>
                    </w:rPr>
                  </w:pPr>
                  <w:r>
                    <w:rPr>
                      <w:color w:val="000000"/>
                      <w:sz w:val="20"/>
                    </w:rPr>
                    <w:t>SL</w:t>
                  </w:r>
                </w:p>
              </w:tc>
              <w:tc>
                <w:tcPr>
                  <w:tcW w:w="934" w:type="dxa"/>
                  <w:tcBorders>
                    <w:top w:val="single" w:sz="4" w:space="0" w:color="auto"/>
                    <w:left w:val="nil"/>
                    <w:bottom w:val="single" w:sz="4" w:space="0" w:color="auto"/>
                    <w:right w:val="single" w:sz="4" w:space="0" w:color="auto"/>
                  </w:tcBorders>
                  <w:shd w:val="clear" w:color="auto" w:fill="EEECE1" w:themeFill="background2"/>
                  <w:noWrap/>
                  <w:vAlign w:val="center"/>
                  <w:hideMark/>
                </w:tcPr>
                <w:p w14:paraId="711BD267" w14:textId="77777777" w:rsidR="00D327CD" w:rsidRDefault="00D327CD" w:rsidP="00D327CD">
                  <w:pPr>
                    <w:rPr>
                      <w:rFonts w:ascii="Calibri" w:hAnsi="Calibri" w:cs="Calibri"/>
                      <w:color w:val="000000"/>
                      <w:sz w:val="20"/>
                      <w:szCs w:val="20"/>
                    </w:rPr>
                  </w:pPr>
                  <w:r>
                    <w:rPr>
                      <w:rFonts w:ascii="Calibri" w:hAnsi="Calibri" w:cs="Calibri"/>
                      <w:color w:val="000000"/>
                      <w:sz w:val="20"/>
                      <w:szCs w:val="20"/>
                    </w:rPr>
                    <w:t>HL</w:t>
                  </w:r>
                </w:p>
              </w:tc>
            </w:tr>
            <w:tr w:rsidR="00D327CD" w:rsidRPr="00582066" w14:paraId="57367ABE" w14:textId="77777777" w:rsidTr="00101CF3">
              <w:trPr>
                <w:trHeight w:val="312"/>
                <w:jc w:val="center"/>
              </w:trPr>
              <w:tc>
                <w:tcPr>
                  <w:tcW w:w="2304" w:type="dxa"/>
                  <w:vMerge w:val="restart"/>
                  <w:tcBorders>
                    <w:top w:val="nil"/>
                    <w:left w:val="single" w:sz="4" w:space="0" w:color="auto"/>
                    <w:bottom w:val="single" w:sz="4" w:space="0" w:color="auto"/>
                    <w:right w:val="single" w:sz="4" w:space="0" w:color="auto"/>
                  </w:tcBorders>
                  <w:vAlign w:val="center"/>
                  <w:hideMark/>
                </w:tcPr>
                <w:p w14:paraId="316DB62F" w14:textId="77777777" w:rsidR="00D327CD" w:rsidRDefault="00D327CD" w:rsidP="00D327CD">
                  <w:pPr>
                    <w:rPr>
                      <w:color w:val="000000"/>
                      <w:sz w:val="20"/>
                      <w:szCs w:val="20"/>
                    </w:rPr>
                  </w:pPr>
                  <w:r>
                    <w:rPr>
                      <w:color w:val="000000"/>
                      <w:sz w:val="20"/>
                    </w:rPr>
                    <w:t xml:space="preserve">1 Language and </w:t>
                  </w:r>
                  <w:proofErr w:type="spellStart"/>
                  <w:r>
                    <w:rPr>
                      <w:color w:val="000000"/>
                      <w:sz w:val="20"/>
                    </w:rPr>
                    <w:t>literature</w:t>
                  </w:r>
                  <w:proofErr w:type="spellEnd"/>
                </w:p>
              </w:tc>
              <w:tc>
                <w:tcPr>
                  <w:tcW w:w="3829" w:type="dxa"/>
                  <w:tcBorders>
                    <w:top w:val="nil"/>
                    <w:left w:val="nil"/>
                    <w:bottom w:val="single" w:sz="4" w:space="0" w:color="auto"/>
                    <w:right w:val="single" w:sz="4" w:space="0" w:color="auto"/>
                  </w:tcBorders>
                  <w:vAlign w:val="center"/>
                  <w:hideMark/>
                </w:tcPr>
                <w:p w14:paraId="58F308FB" w14:textId="77777777" w:rsidR="00D327CD" w:rsidRPr="00DB18B4" w:rsidRDefault="00D327CD" w:rsidP="00D327CD">
                  <w:pPr>
                    <w:rPr>
                      <w:color w:val="000000"/>
                      <w:sz w:val="20"/>
                      <w:szCs w:val="20"/>
                      <w:lang w:val="en-GB"/>
                    </w:rPr>
                  </w:pPr>
                  <w:r>
                    <w:rPr>
                      <w:color w:val="000000"/>
                      <w:sz w:val="20"/>
                      <w:szCs w:val="20"/>
                      <w:lang w:val="en-GB"/>
                    </w:rPr>
                    <w:t xml:space="preserve">English A Language and literature </w:t>
                  </w:r>
                </w:p>
              </w:tc>
              <w:tc>
                <w:tcPr>
                  <w:tcW w:w="851" w:type="dxa"/>
                  <w:tcBorders>
                    <w:top w:val="nil"/>
                    <w:left w:val="nil"/>
                    <w:bottom w:val="single" w:sz="4" w:space="0" w:color="auto"/>
                    <w:right w:val="single" w:sz="4" w:space="0" w:color="auto"/>
                  </w:tcBorders>
                  <w:vAlign w:val="center"/>
                  <w:hideMark/>
                </w:tcPr>
                <w:p w14:paraId="7EAC7233" w14:textId="77777777" w:rsidR="00D327CD" w:rsidRPr="00DB18B4" w:rsidRDefault="00D327CD" w:rsidP="00D327CD">
                  <w:pPr>
                    <w:rPr>
                      <w:color w:val="000000"/>
                      <w:sz w:val="20"/>
                      <w:szCs w:val="20"/>
                      <w:lang w:val="en-GB"/>
                    </w:rPr>
                  </w:pPr>
                  <w:r>
                    <w:rPr>
                      <w:color w:val="000000"/>
                      <w:sz w:val="20"/>
                      <w:szCs w:val="20"/>
                      <w:lang w:val="en-GB"/>
                    </w:rPr>
                    <w:t> </w:t>
                  </w:r>
                </w:p>
              </w:tc>
              <w:tc>
                <w:tcPr>
                  <w:tcW w:w="934" w:type="dxa"/>
                  <w:tcBorders>
                    <w:top w:val="nil"/>
                    <w:left w:val="nil"/>
                    <w:bottom w:val="single" w:sz="4" w:space="0" w:color="auto"/>
                    <w:right w:val="single" w:sz="4" w:space="0" w:color="auto"/>
                  </w:tcBorders>
                  <w:noWrap/>
                  <w:vAlign w:val="center"/>
                  <w:hideMark/>
                </w:tcPr>
                <w:p w14:paraId="38A619BF" w14:textId="77777777" w:rsidR="00D327CD" w:rsidRPr="00DB18B4" w:rsidRDefault="00D327CD" w:rsidP="00D327CD">
                  <w:pPr>
                    <w:rPr>
                      <w:rFonts w:ascii="Calibri" w:hAnsi="Calibri" w:cs="Calibri"/>
                      <w:color w:val="000000"/>
                      <w:sz w:val="20"/>
                      <w:szCs w:val="20"/>
                      <w:lang w:val="en-GB"/>
                    </w:rPr>
                  </w:pPr>
                  <w:r>
                    <w:rPr>
                      <w:rFonts w:ascii="Calibri" w:hAnsi="Calibri" w:cs="Calibri"/>
                      <w:color w:val="000000"/>
                      <w:sz w:val="20"/>
                      <w:szCs w:val="20"/>
                      <w:lang w:val="en-GB"/>
                    </w:rPr>
                    <w:t> </w:t>
                  </w:r>
                </w:p>
              </w:tc>
            </w:tr>
            <w:tr w:rsidR="00D327CD" w14:paraId="08E04507" w14:textId="77777777" w:rsidTr="00101CF3">
              <w:trPr>
                <w:trHeight w:val="312"/>
                <w:jc w:val="center"/>
              </w:trPr>
              <w:tc>
                <w:tcPr>
                  <w:tcW w:w="2304" w:type="dxa"/>
                  <w:vMerge/>
                  <w:tcBorders>
                    <w:top w:val="nil"/>
                    <w:left w:val="single" w:sz="4" w:space="0" w:color="auto"/>
                    <w:bottom w:val="single" w:sz="4" w:space="0" w:color="auto"/>
                    <w:right w:val="single" w:sz="4" w:space="0" w:color="auto"/>
                  </w:tcBorders>
                  <w:vAlign w:val="center"/>
                  <w:hideMark/>
                </w:tcPr>
                <w:p w14:paraId="600FBA5E" w14:textId="77777777" w:rsidR="00D327CD" w:rsidRPr="00DB18B4" w:rsidRDefault="00D327CD" w:rsidP="00D327CD">
                  <w:pPr>
                    <w:rPr>
                      <w:color w:val="000000"/>
                      <w:sz w:val="20"/>
                      <w:szCs w:val="20"/>
                      <w:lang w:val="en-GB"/>
                    </w:rPr>
                  </w:pPr>
                </w:p>
              </w:tc>
              <w:tc>
                <w:tcPr>
                  <w:tcW w:w="3829" w:type="dxa"/>
                  <w:tcBorders>
                    <w:top w:val="nil"/>
                    <w:left w:val="nil"/>
                    <w:bottom w:val="single" w:sz="4" w:space="0" w:color="auto"/>
                    <w:right w:val="single" w:sz="4" w:space="0" w:color="auto"/>
                  </w:tcBorders>
                  <w:vAlign w:val="center"/>
                  <w:hideMark/>
                </w:tcPr>
                <w:p w14:paraId="566D7ED7" w14:textId="77777777" w:rsidR="00D327CD" w:rsidRDefault="00D327CD" w:rsidP="00D327CD">
                  <w:pPr>
                    <w:rPr>
                      <w:color w:val="000000"/>
                      <w:sz w:val="20"/>
                      <w:szCs w:val="20"/>
                    </w:rPr>
                  </w:pPr>
                  <w:r>
                    <w:rPr>
                      <w:color w:val="000000"/>
                      <w:sz w:val="20"/>
                    </w:rPr>
                    <w:t xml:space="preserve">Norwegian A </w:t>
                  </w:r>
                  <w:proofErr w:type="spellStart"/>
                  <w:r>
                    <w:rPr>
                      <w:color w:val="000000"/>
                      <w:sz w:val="20"/>
                    </w:rPr>
                    <w:t>Literature</w:t>
                  </w:r>
                  <w:proofErr w:type="spellEnd"/>
                </w:p>
              </w:tc>
              <w:tc>
                <w:tcPr>
                  <w:tcW w:w="851" w:type="dxa"/>
                  <w:tcBorders>
                    <w:top w:val="nil"/>
                    <w:left w:val="nil"/>
                    <w:bottom w:val="single" w:sz="4" w:space="0" w:color="auto"/>
                    <w:right w:val="single" w:sz="4" w:space="0" w:color="auto"/>
                  </w:tcBorders>
                  <w:vAlign w:val="center"/>
                  <w:hideMark/>
                </w:tcPr>
                <w:p w14:paraId="41A7DE04" w14:textId="77777777" w:rsidR="00D327CD" w:rsidRDefault="00D327CD" w:rsidP="00D327CD">
                  <w:pPr>
                    <w:rPr>
                      <w:color w:val="000000"/>
                      <w:sz w:val="20"/>
                      <w:szCs w:val="20"/>
                    </w:rPr>
                  </w:pPr>
                  <w:r>
                    <w:rPr>
                      <w:color w:val="000000" w:themeColor="text1"/>
                      <w:sz w:val="20"/>
                    </w:rPr>
                    <w:t> </w:t>
                  </w:r>
                </w:p>
              </w:tc>
              <w:tc>
                <w:tcPr>
                  <w:tcW w:w="934" w:type="dxa"/>
                  <w:tcBorders>
                    <w:top w:val="nil"/>
                    <w:left w:val="nil"/>
                    <w:bottom w:val="single" w:sz="4" w:space="0" w:color="auto"/>
                    <w:right w:val="single" w:sz="4" w:space="0" w:color="auto"/>
                  </w:tcBorders>
                  <w:noWrap/>
                  <w:vAlign w:val="center"/>
                  <w:hideMark/>
                </w:tcPr>
                <w:p w14:paraId="5FFD061C" w14:textId="77777777" w:rsidR="00D327CD" w:rsidRDefault="00D327CD" w:rsidP="00D327CD">
                  <w:pPr>
                    <w:rPr>
                      <w:rFonts w:ascii="Calibri" w:hAnsi="Calibri" w:cs="Calibri"/>
                      <w:color w:val="000000"/>
                      <w:sz w:val="20"/>
                      <w:szCs w:val="20"/>
                    </w:rPr>
                  </w:pPr>
                  <w:r>
                    <w:rPr>
                      <w:rFonts w:ascii="Calibri" w:hAnsi="Calibri" w:cs="Calibri"/>
                      <w:color w:val="000000"/>
                      <w:sz w:val="20"/>
                      <w:szCs w:val="20"/>
                    </w:rPr>
                    <w:t> </w:t>
                  </w:r>
                </w:p>
              </w:tc>
            </w:tr>
            <w:tr w:rsidR="00D327CD" w14:paraId="034E6007" w14:textId="77777777" w:rsidTr="00101CF3">
              <w:trPr>
                <w:trHeight w:val="297"/>
                <w:jc w:val="center"/>
              </w:trPr>
              <w:tc>
                <w:tcPr>
                  <w:tcW w:w="2304" w:type="dxa"/>
                  <w:vMerge w:val="restart"/>
                  <w:tcBorders>
                    <w:top w:val="nil"/>
                    <w:left w:val="single" w:sz="4" w:space="0" w:color="auto"/>
                    <w:bottom w:val="single" w:sz="4" w:space="0" w:color="auto"/>
                    <w:right w:val="single" w:sz="4" w:space="0" w:color="auto"/>
                  </w:tcBorders>
                  <w:vAlign w:val="center"/>
                  <w:hideMark/>
                </w:tcPr>
                <w:p w14:paraId="1EC4E3C1" w14:textId="77777777" w:rsidR="00D327CD" w:rsidRDefault="00D327CD" w:rsidP="00D327CD">
                  <w:pPr>
                    <w:rPr>
                      <w:color w:val="000000"/>
                      <w:sz w:val="20"/>
                      <w:szCs w:val="20"/>
                    </w:rPr>
                  </w:pPr>
                  <w:r>
                    <w:rPr>
                      <w:color w:val="000000"/>
                      <w:sz w:val="20"/>
                    </w:rPr>
                    <w:t xml:space="preserve">2 Language </w:t>
                  </w:r>
                  <w:proofErr w:type="spellStart"/>
                  <w:r>
                    <w:rPr>
                      <w:color w:val="000000"/>
                      <w:sz w:val="20"/>
                    </w:rPr>
                    <w:t>acquisition</w:t>
                  </w:r>
                  <w:proofErr w:type="spellEnd"/>
                </w:p>
              </w:tc>
              <w:tc>
                <w:tcPr>
                  <w:tcW w:w="3829" w:type="dxa"/>
                  <w:tcBorders>
                    <w:top w:val="nil"/>
                    <w:left w:val="nil"/>
                    <w:bottom w:val="single" w:sz="4" w:space="0" w:color="auto"/>
                    <w:right w:val="single" w:sz="4" w:space="0" w:color="auto"/>
                  </w:tcBorders>
                  <w:vAlign w:val="center"/>
                  <w:hideMark/>
                </w:tcPr>
                <w:p w14:paraId="02621E29" w14:textId="77777777" w:rsidR="00D327CD" w:rsidRDefault="00D327CD" w:rsidP="00D327CD">
                  <w:pPr>
                    <w:rPr>
                      <w:color w:val="000000"/>
                      <w:sz w:val="20"/>
                      <w:szCs w:val="20"/>
                    </w:rPr>
                  </w:pPr>
                  <w:r>
                    <w:rPr>
                      <w:color w:val="000000"/>
                      <w:sz w:val="20"/>
                    </w:rPr>
                    <w:t>Norwegian B</w:t>
                  </w:r>
                </w:p>
              </w:tc>
              <w:tc>
                <w:tcPr>
                  <w:tcW w:w="851" w:type="dxa"/>
                  <w:tcBorders>
                    <w:top w:val="nil"/>
                    <w:left w:val="nil"/>
                    <w:bottom w:val="single" w:sz="4" w:space="0" w:color="auto"/>
                    <w:right w:val="single" w:sz="4" w:space="0" w:color="auto"/>
                  </w:tcBorders>
                  <w:shd w:val="clear" w:color="000000" w:fill="000000"/>
                  <w:vAlign w:val="center"/>
                  <w:hideMark/>
                </w:tcPr>
                <w:p w14:paraId="092BC378" w14:textId="77777777" w:rsidR="00D327CD" w:rsidRDefault="00D327CD" w:rsidP="00D327CD">
                  <w:pPr>
                    <w:rPr>
                      <w:color w:val="000000"/>
                      <w:sz w:val="20"/>
                      <w:szCs w:val="20"/>
                    </w:rPr>
                  </w:pPr>
                  <w:r>
                    <w:rPr>
                      <w:color w:val="000000" w:themeColor="text1"/>
                      <w:sz w:val="20"/>
                    </w:rPr>
                    <w:t> </w:t>
                  </w:r>
                </w:p>
              </w:tc>
              <w:tc>
                <w:tcPr>
                  <w:tcW w:w="934" w:type="dxa"/>
                  <w:tcBorders>
                    <w:top w:val="nil"/>
                    <w:left w:val="nil"/>
                    <w:bottom w:val="single" w:sz="4" w:space="0" w:color="auto"/>
                    <w:right w:val="single" w:sz="4" w:space="0" w:color="auto"/>
                  </w:tcBorders>
                  <w:noWrap/>
                  <w:vAlign w:val="center"/>
                  <w:hideMark/>
                </w:tcPr>
                <w:p w14:paraId="6EF68B64" w14:textId="77777777" w:rsidR="00D327CD" w:rsidRDefault="00D327CD" w:rsidP="00D327CD">
                  <w:pPr>
                    <w:rPr>
                      <w:rFonts w:ascii="Calibri" w:hAnsi="Calibri" w:cs="Calibri"/>
                      <w:color w:val="000000"/>
                      <w:sz w:val="20"/>
                      <w:szCs w:val="20"/>
                    </w:rPr>
                  </w:pPr>
                  <w:r>
                    <w:rPr>
                      <w:rFonts w:ascii="Calibri" w:hAnsi="Calibri" w:cs="Calibri"/>
                      <w:color w:val="000000"/>
                      <w:sz w:val="20"/>
                      <w:szCs w:val="20"/>
                    </w:rPr>
                    <w:t> </w:t>
                  </w:r>
                </w:p>
              </w:tc>
            </w:tr>
            <w:tr w:rsidR="00101CF3" w:rsidRPr="00582066" w14:paraId="4302E46B" w14:textId="77777777" w:rsidTr="00101CF3">
              <w:trPr>
                <w:trHeight w:val="297"/>
                <w:jc w:val="center"/>
              </w:trPr>
              <w:tc>
                <w:tcPr>
                  <w:tcW w:w="2304" w:type="dxa"/>
                  <w:vMerge/>
                  <w:tcBorders>
                    <w:top w:val="nil"/>
                    <w:left w:val="single" w:sz="4" w:space="0" w:color="auto"/>
                    <w:bottom w:val="single" w:sz="4" w:space="0" w:color="auto"/>
                    <w:right w:val="single" w:sz="4" w:space="0" w:color="auto"/>
                  </w:tcBorders>
                  <w:vAlign w:val="center"/>
                  <w:hideMark/>
                </w:tcPr>
                <w:p w14:paraId="1E23A661" w14:textId="77777777" w:rsidR="00D327CD" w:rsidRDefault="00D327CD" w:rsidP="00D327CD">
                  <w:pPr>
                    <w:rPr>
                      <w:color w:val="000000"/>
                      <w:sz w:val="20"/>
                      <w:szCs w:val="20"/>
                    </w:rPr>
                  </w:pPr>
                </w:p>
              </w:tc>
              <w:tc>
                <w:tcPr>
                  <w:tcW w:w="3829" w:type="dxa"/>
                  <w:tcBorders>
                    <w:top w:val="nil"/>
                    <w:left w:val="nil"/>
                    <w:bottom w:val="single" w:sz="4" w:space="0" w:color="auto"/>
                    <w:right w:val="single" w:sz="4" w:space="0" w:color="auto"/>
                  </w:tcBorders>
                  <w:vAlign w:val="center"/>
                  <w:hideMark/>
                </w:tcPr>
                <w:p w14:paraId="58B2AC6E" w14:textId="23F85274" w:rsidR="00D327CD" w:rsidRPr="00B9540C" w:rsidRDefault="00D327CD" w:rsidP="00D327CD">
                  <w:pPr>
                    <w:rPr>
                      <w:color w:val="000000"/>
                      <w:sz w:val="20"/>
                      <w:szCs w:val="20"/>
                      <w:lang w:val="en-GB"/>
                    </w:rPr>
                  </w:pPr>
                  <w:r w:rsidRPr="00B9540C">
                    <w:rPr>
                      <w:color w:val="000000"/>
                      <w:sz w:val="20"/>
                      <w:lang w:val="en-GB"/>
                    </w:rPr>
                    <w:t xml:space="preserve">Language </w:t>
                  </w:r>
                  <w:r w:rsidRPr="00B9540C">
                    <w:rPr>
                      <w:color w:val="000000"/>
                      <w:sz w:val="20"/>
                      <w:szCs w:val="20"/>
                      <w:lang w:val="en-GB"/>
                    </w:rPr>
                    <w:t xml:space="preserve">ab initio </w:t>
                  </w:r>
                  <w:r w:rsidR="00B9540C" w:rsidRPr="00B9540C">
                    <w:rPr>
                      <w:color w:val="000000"/>
                      <w:sz w:val="20"/>
                      <w:szCs w:val="20"/>
                      <w:lang w:val="en-GB"/>
                    </w:rPr>
                    <w:t>(explain i</w:t>
                  </w:r>
                  <w:r w:rsidR="00B9540C">
                    <w:rPr>
                      <w:color w:val="000000"/>
                      <w:sz w:val="20"/>
                      <w:szCs w:val="20"/>
                      <w:lang w:val="en-GB"/>
                    </w:rPr>
                    <w:t>n comments)</w:t>
                  </w:r>
                </w:p>
              </w:tc>
              <w:tc>
                <w:tcPr>
                  <w:tcW w:w="851" w:type="dxa"/>
                  <w:tcBorders>
                    <w:top w:val="nil"/>
                    <w:left w:val="nil"/>
                    <w:bottom w:val="single" w:sz="4" w:space="0" w:color="auto"/>
                    <w:right w:val="single" w:sz="4" w:space="0" w:color="auto"/>
                  </w:tcBorders>
                  <w:vAlign w:val="center"/>
                  <w:hideMark/>
                </w:tcPr>
                <w:p w14:paraId="598DE5F4" w14:textId="77777777" w:rsidR="00D327CD" w:rsidRPr="00B9540C" w:rsidRDefault="00D327CD" w:rsidP="00D327CD">
                  <w:pPr>
                    <w:rPr>
                      <w:color w:val="000000"/>
                      <w:sz w:val="20"/>
                      <w:szCs w:val="20"/>
                      <w:lang w:val="en-GB"/>
                    </w:rPr>
                  </w:pPr>
                  <w:r w:rsidRPr="00B9540C">
                    <w:rPr>
                      <w:color w:val="000000" w:themeColor="text1"/>
                      <w:sz w:val="20"/>
                      <w:lang w:val="en-GB"/>
                    </w:rPr>
                    <w:t> </w:t>
                  </w:r>
                </w:p>
              </w:tc>
              <w:tc>
                <w:tcPr>
                  <w:tcW w:w="934" w:type="dxa"/>
                  <w:tcBorders>
                    <w:top w:val="nil"/>
                    <w:left w:val="nil"/>
                    <w:bottom w:val="single" w:sz="4" w:space="0" w:color="auto"/>
                    <w:right w:val="single" w:sz="4" w:space="0" w:color="auto"/>
                  </w:tcBorders>
                  <w:noWrap/>
                  <w:vAlign w:val="center"/>
                  <w:hideMark/>
                </w:tcPr>
                <w:p w14:paraId="33BBB45B" w14:textId="77777777" w:rsidR="00D327CD" w:rsidRPr="00B9540C" w:rsidRDefault="00D327CD" w:rsidP="00D327CD">
                  <w:pPr>
                    <w:rPr>
                      <w:rFonts w:ascii="Calibri" w:hAnsi="Calibri" w:cs="Calibri"/>
                      <w:color w:val="000000"/>
                      <w:sz w:val="20"/>
                      <w:szCs w:val="20"/>
                      <w:lang w:val="en-GB"/>
                    </w:rPr>
                  </w:pPr>
                  <w:r w:rsidRPr="00B9540C">
                    <w:rPr>
                      <w:rFonts w:ascii="Calibri" w:hAnsi="Calibri" w:cs="Calibri"/>
                      <w:color w:val="000000"/>
                      <w:sz w:val="20"/>
                      <w:szCs w:val="20"/>
                      <w:lang w:val="en-GB"/>
                    </w:rPr>
                    <w:t> </w:t>
                  </w:r>
                </w:p>
              </w:tc>
            </w:tr>
            <w:tr w:rsidR="00D327CD" w:rsidRPr="00342183" w14:paraId="11495A8A" w14:textId="77777777" w:rsidTr="00101CF3">
              <w:trPr>
                <w:trHeight w:val="312"/>
                <w:jc w:val="center"/>
              </w:trPr>
              <w:tc>
                <w:tcPr>
                  <w:tcW w:w="2304" w:type="dxa"/>
                  <w:vMerge w:val="restart"/>
                  <w:tcBorders>
                    <w:top w:val="nil"/>
                    <w:left w:val="single" w:sz="4" w:space="0" w:color="auto"/>
                    <w:bottom w:val="single" w:sz="4" w:space="0" w:color="auto"/>
                    <w:right w:val="single" w:sz="4" w:space="0" w:color="auto"/>
                  </w:tcBorders>
                  <w:vAlign w:val="center"/>
                  <w:hideMark/>
                </w:tcPr>
                <w:p w14:paraId="6101C326" w14:textId="77777777" w:rsidR="00D327CD" w:rsidRPr="00B9540C" w:rsidRDefault="00D327CD" w:rsidP="00D327CD">
                  <w:pPr>
                    <w:rPr>
                      <w:color w:val="000000"/>
                      <w:sz w:val="20"/>
                      <w:szCs w:val="20"/>
                      <w:lang w:val="en-GB"/>
                    </w:rPr>
                  </w:pPr>
                  <w:r w:rsidRPr="00B9540C">
                    <w:rPr>
                      <w:color w:val="000000"/>
                      <w:sz w:val="20"/>
                      <w:lang w:val="en-GB"/>
                    </w:rPr>
                    <w:t xml:space="preserve">3 Individuals and societies </w:t>
                  </w:r>
                </w:p>
              </w:tc>
              <w:tc>
                <w:tcPr>
                  <w:tcW w:w="3829" w:type="dxa"/>
                  <w:tcBorders>
                    <w:top w:val="nil"/>
                    <w:left w:val="nil"/>
                    <w:bottom w:val="single" w:sz="4" w:space="0" w:color="auto"/>
                    <w:right w:val="single" w:sz="4" w:space="0" w:color="auto"/>
                  </w:tcBorders>
                  <w:vAlign w:val="center"/>
                  <w:hideMark/>
                </w:tcPr>
                <w:p w14:paraId="1BA86053" w14:textId="77777777" w:rsidR="00D327CD" w:rsidRPr="00B9540C" w:rsidRDefault="00D327CD" w:rsidP="00D327CD">
                  <w:pPr>
                    <w:rPr>
                      <w:color w:val="000000"/>
                      <w:sz w:val="20"/>
                      <w:szCs w:val="20"/>
                      <w:lang w:val="en-GB"/>
                    </w:rPr>
                  </w:pPr>
                  <w:r w:rsidRPr="00B9540C">
                    <w:rPr>
                      <w:color w:val="000000"/>
                      <w:sz w:val="20"/>
                      <w:lang w:val="en-GB"/>
                    </w:rPr>
                    <w:t>Global Politics</w:t>
                  </w:r>
                </w:p>
              </w:tc>
              <w:tc>
                <w:tcPr>
                  <w:tcW w:w="851" w:type="dxa"/>
                  <w:tcBorders>
                    <w:top w:val="nil"/>
                    <w:left w:val="nil"/>
                    <w:bottom w:val="single" w:sz="4" w:space="0" w:color="auto"/>
                    <w:right w:val="single" w:sz="4" w:space="0" w:color="auto"/>
                  </w:tcBorders>
                  <w:vAlign w:val="center"/>
                  <w:hideMark/>
                </w:tcPr>
                <w:p w14:paraId="258409A0" w14:textId="77777777" w:rsidR="00D327CD" w:rsidRPr="00B9540C" w:rsidRDefault="00D327CD" w:rsidP="00D327CD">
                  <w:pPr>
                    <w:rPr>
                      <w:color w:val="000000"/>
                      <w:sz w:val="20"/>
                      <w:szCs w:val="20"/>
                      <w:lang w:val="en-GB"/>
                    </w:rPr>
                  </w:pPr>
                  <w:r w:rsidRPr="00B9540C">
                    <w:rPr>
                      <w:color w:val="000000" w:themeColor="text1"/>
                      <w:sz w:val="20"/>
                      <w:lang w:val="en-GB"/>
                    </w:rPr>
                    <w:t> </w:t>
                  </w:r>
                </w:p>
              </w:tc>
              <w:tc>
                <w:tcPr>
                  <w:tcW w:w="934" w:type="dxa"/>
                  <w:tcBorders>
                    <w:top w:val="nil"/>
                    <w:left w:val="nil"/>
                    <w:bottom w:val="single" w:sz="4" w:space="0" w:color="auto"/>
                    <w:right w:val="single" w:sz="4" w:space="0" w:color="auto"/>
                  </w:tcBorders>
                  <w:noWrap/>
                  <w:vAlign w:val="center"/>
                  <w:hideMark/>
                </w:tcPr>
                <w:p w14:paraId="5571FED0" w14:textId="77777777" w:rsidR="00D327CD" w:rsidRPr="00B9540C" w:rsidRDefault="00D327CD" w:rsidP="00D327CD">
                  <w:pPr>
                    <w:rPr>
                      <w:rFonts w:ascii="Calibri" w:hAnsi="Calibri" w:cs="Calibri"/>
                      <w:color w:val="000000"/>
                      <w:sz w:val="20"/>
                      <w:szCs w:val="20"/>
                      <w:lang w:val="en-GB"/>
                    </w:rPr>
                  </w:pPr>
                  <w:r w:rsidRPr="00B9540C">
                    <w:rPr>
                      <w:rFonts w:ascii="Calibri" w:hAnsi="Calibri" w:cs="Calibri"/>
                      <w:color w:val="000000"/>
                      <w:sz w:val="20"/>
                      <w:szCs w:val="20"/>
                      <w:lang w:val="en-GB"/>
                    </w:rPr>
                    <w:t> </w:t>
                  </w:r>
                </w:p>
              </w:tc>
            </w:tr>
            <w:tr w:rsidR="00AF097B" w:rsidRPr="00342183" w14:paraId="282A251A" w14:textId="77777777" w:rsidTr="00101CF3">
              <w:trPr>
                <w:trHeight w:val="312"/>
                <w:jc w:val="center"/>
              </w:trPr>
              <w:tc>
                <w:tcPr>
                  <w:tcW w:w="2304" w:type="dxa"/>
                  <w:vMerge/>
                  <w:tcBorders>
                    <w:top w:val="nil"/>
                    <w:left w:val="single" w:sz="4" w:space="0" w:color="auto"/>
                    <w:bottom w:val="single" w:sz="4" w:space="0" w:color="auto"/>
                    <w:right w:val="single" w:sz="4" w:space="0" w:color="auto"/>
                  </w:tcBorders>
                  <w:vAlign w:val="center"/>
                </w:tcPr>
                <w:p w14:paraId="1151554F" w14:textId="77777777" w:rsidR="00AF097B" w:rsidRPr="00B9540C" w:rsidRDefault="00AF097B" w:rsidP="00D327CD">
                  <w:pPr>
                    <w:rPr>
                      <w:color w:val="000000"/>
                      <w:sz w:val="20"/>
                      <w:lang w:val="en-GB"/>
                    </w:rPr>
                  </w:pPr>
                </w:p>
              </w:tc>
              <w:tc>
                <w:tcPr>
                  <w:tcW w:w="3829" w:type="dxa"/>
                  <w:tcBorders>
                    <w:top w:val="nil"/>
                    <w:left w:val="nil"/>
                    <w:bottom w:val="single" w:sz="4" w:space="0" w:color="auto"/>
                    <w:right w:val="single" w:sz="4" w:space="0" w:color="auto"/>
                  </w:tcBorders>
                  <w:vAlign w:val="center"/>
                </w:tcPr>
                <w:p w14:paraId="784274B0" w14:textId="4645AAE8" w:rsidR="00AF097B" w:rsidRPr="00B9540C" w:rsidRDefault="00AF097B" w:rsidP="00D327CD">
                  <w:pPr>
                    <w:rPr>
                      <w:color w:val="000000"/>
                      <w:sz w:val="20"/>
                      <w:lang w:val="en-GB"/>
                    </w:rPr>
                  </w:pPr>
                  <w:r>
                    <w:rPr>
                      <w:color w:val="000000"/>
                      <w:sz w:val="20"/>
                      <w:lang w:val="en-GB"/>
                    </w:rPr>
                    <w:t>Psychology</w:t>
                  </w:r>
                </w:p>
              </w:tc>
              <w:tc>
                <w:tcPr>
                  <w:tcW w:w="851" w:type="dxa"/>
                  <w:tcBorders>
                    <w:top w:val="nil"/>
                    <w:left w:val="nil"/>
                    <w:bottom w:val="single" w:sz="4" w:space="0" w:color="auto"/>
                    <w:right w:val="single" w:sz="4" w:space="0" w:color="auto"/>
                  </w:tcBorders>
                  <w:vAlign w:val="center"/>
                </w:tcPr>
                <w:p w14:paraId="28837E99" w14:textId="77777777" w:rsidR="00AF097B" w:rsidRPr="00B9540C" w:rsidRDefault="00AF097B" w:rsidP="00D327CD">
                  <w:pPr>
                    <w:rPr>
                      <w:color w:val="000000" w:themeColor="text1"/>
                      <w:sz w:val="20"/>
                      <w:lang w:val="en-GB"/>
                    </w:rPr>
                  </w:pPr>
                </w:p>
              </w:tc>
              <w:tc>
                <w:tcPr>
                  <w:tcW w:w="934" w:type="dxa"/>
                  <w:tcBorders>
                    <w:top w:val="nil"/>
                    <w:left w:val="nil"/>
                    <w:bottom w:val="single" w:sz="4" w:space="0" w:color="auto"/>
                    <w:right w:val="single" w:sz="4" w:space="0" w:color="auto"/>
                  </w:tcBorders>
                  <w:noWrap/>
                  <w:vAlign w:val="center"/>
                </w:tcPr>
                <w:p w14:paraId="579C7465" w14:textId="77777777" w:rsidR="00AF097B" w:rsidRPr="00B9540C" w:rsidRDefault="00AF097B" w:rsidP="00D327CD">
                  <w:pPr>
                    <w:rPr>
                      <w:rFonts w:ascii="Calibri" w:hAnsi="Calibri" w:cs="Calibri"/>
                      <w:color w:val="000000"/>
                      <w:sz w:val="20"/>
                      <w:szCs w:val="20"/>
                      <w:lang w:val="en-GB"/>
                    </w:rPr>
                  </w:pPr>
                </w:p>
              </w:tc>
            </w:tr>
            <w:tr w:rsidR="00D327CD" w:rsidRPr="00342183" w14:paraId="5AF23852" w14:textId="77777777" w:rsidTr="00101CF3">
              <w:trPr>
                <w:trHeight w:val="297"/>
                <w:jc w:val="center"/>
              </w:trPr>
              <w:tc>
                <w:tcPr>
                  <w:tcW w:w="2304" w:type="dxa"/>
                  <w:vMerge w:val="restart"/>
                  <w:tcBorders>
                    <w:top w:val="nil"/>
                    <w:left w:val="single" w:sz="4" w:space="0" w:color="auto"/>
                    <w:bottom w:val="single" w:sz="4" w:space="0" w:color="auto"/>
                    <w:right w:val="single" w:sz="4" w:space="0" w:color="auto"/>
                  </w:tcBorders>
                  <w:vAlign w:val="center"/>
                  <w:hideMark/>
                </w:tcPr>
                <w:p w14:paraId="4821B481" w14:textId="77777777" w:rsidR="00D327CD" w:rsidRPr="00B9540C" w:rsidRDefault="00D327CD" w:rsidP="00D327CD">
                  <w:pPr>
                    <w:rPr>
                      <w:color w:val="000000"/>
                      <w:sz w:val="20"/>
                      <w:szCs w:val="20"/>
                      <w:lang w:val="en-GB"/>
                    </w:rPr>
                  </w:pPr>
                  <w:r w:rsidRPr="00B9540C">
                    <w:rPr>
                      <w:color w:val="000000"/>
                      <w:sz w:val="20"/>
                      <w:lang w:val="en-GB"/>
                    </w:rPr>
                    <w:t>4 Sciences</w:t>
                  </w:r>
                </w:p>
              </w:tc>
              <w:tc>
                <w:tcPr>
                  <w:tcW w:w="3829" w:type="dxa"/>
                  <w:tcBorders>
                    <w:top w:val="nil"/>
                    <w:left w:val="nil"/>
                    <w:bottom w:val="single" w:sz="4" w:space="0" w:color="auto"/>
                    <w:right w:val="single" w:sz="4" w:space="0" w:color="auto"/>
                  </w:tcBorders>
                  <w:vAlign w:val="center"/>
                  <w:hideMark/>
                </w:tcPr>
                <w:p w14:paraId="50169852" w14:textId="77777777" w:rsidR="00D327CD" w:rsidRPr="00B9540C" w:rsidRDefault="00D327CD" w:rsidP="00D327CD">
                  <w:pPr>
                    <w:rPr>
                      <w:color w:val="000000"/>
                      <w:sz w:val="20"/>
                      <w:szCs w:val="20"/>
                      <w:lang w:val="en-GB"/>
                    </w:rPr>
                  </w:pPr>
                  <w:r w:rsidRPr="00B9540C">
                    <w:rPr>
                      <w:color w:val="000000"/>
                      <w:sz w:val="20"/>
                      <w:lang w:val="en-GB"/>
                    </w:rPr>
                    <w:t>Biology</w:t>
                  </w:r>
                </w:p>
              </w:tc>
              <w:tc>
                <w:tcPr>
                  <w:tcW w:w="851" w:type="dxa"/>
                  <w:tcBorders>
                    <w:top w:val="nil"/>
                    <w:left w:val="nil"/>
                    <w:bottom w:val="single" w:sz="4" w:space="0" w:color="auto"/>
                    <w:right w:val="single" w:sz="4" w:space="0" w:color="auto"/>
                  </w:tcBorders>
                  <w:vAlign w:val="center"/>
                  <w:hideMark/>
                </w:tcPr>
                <w:p w14:paraId="0DDE6B5E" w14:textId="77777777" w:rsidR="00D327CD" w:rsidRPr="00B9540C" w:rsidRDefault="00D327CD" w:rsidP="00D327CD">
                  <w:pPr>
                    <w:rPr>
                      <w:color w:val="000000"/>
                      <w:sz w:val="20"/>
                      <w:szCs w:val="20"/>
                      <w:lang w:val="en-GB"/>
                    </w:rPr>
                  </w:pPr>
                  <w:r w:rsidRPr="00B9540C">
                    <w:rPr>
                      <w:color w:val="000000" w:themeColor="text1"/>
                      <w:sz w:val="20"/>
                      <w:lang w:val="en-GB"/>
                    </w:rPr>
                    <w:t> </w:t>
                  </w:r>
                </w:p>
              </w:tc>
              <w:tc>
                <w:tcPr>
                  <w:tcW w:w="934" w:type="dxa"/>
                  <w:tcBorders>
                    <w:top w:val="nil"/>
                    <w:left w:val="nil"/>
                    <w:bottom w:val="single" w:sz="4" w:space="0" w:color="auto"/>
                    <w:right w:val="single" w:sz="4" w:space="0" w:color="auto"/>
                  </w:tcBorders>
                  <w:shd w:val="clear" w:color="auto" w:fill="FFFFFF" w:themeFill="background1"/>
                  <w:noWrap/>
                  <w:vAlign w:val="center"/>
                  <w:hideMark/>
                </w:tcPr>
                <w:p w14:paraId="28C9A601" w14:textId="77777777" w:rsidR="00D327CD" w:rsidRPr="00B9540C" w:rsidRDefault="00D327CD" w:rsidP="00D327CD">
                  <w:pPr>
                    <w:rPr>
                      <w:rFonts w:ascii="Calibri" w:hAnsi="Calibri" w:cs="Calibri"/>
                      <w:sz w:val="20"/>
                      <w:szCs w:val="20"/>
                      <w:lang w:val="en-GB"/>
                    </w:rPr>
                  </w:pPr>
                  <w:r w:rsidRPr="00B9540C">
                    <w:rPr>
                      <w:rFonts w:ascii="Calibri" w:hAnsi="Calibri" w:cs="Calibri"/>
                      <w:color w:val="000000"/>
                      <w:sz w:val="20"/>
                      <w:szCs w:val="20"/>
                      <w:lang w:val="en-GB"/>
                    </w:rPr>
                    <w:t> </w:t>
                  </w:r>
                </w:p>
              </w:tc>
            </w:tr>
            <w:tr w:rsidR="00D327CD" w:rsidRPr="00342183" w14:paraId="47D03A77" w14:textId="77777777" w:rsidTr="00CC08B2">
              <w:trPr>
                <w:trHeight w:val="297"/>
                <w:jc w:val="center"/>
              </w:trPr>
              <w:tc>
                <w:tcPr>
                  <w:tcW w:w="2304" w:type="dxa"/>
                  <w:vMerge/>
                  <w:tcBorders>
                    <w:top w:val="nil"/>
                    <w:left w:val="single" w:sz="4" w:space="0" w:color="auto"/>
                    <w:bottom w:val="single" w:sz="4" w:space="0" w:color="auto"/>
                    <w:right w:val="single" w:sz="4" w:space="0" w:color="auto"/>
                  </w:tcBorders>
                  <w:vAlign w:val="center"/>
                  <w:hideMark/>
                </w:tcPr>
                <w:p w14:paraId="19679854" w14:textId="77777777" w:rsidR="00D327CD" w:rsidRPr="00B9540C" w:rsidRDefault="00D327CD" w:rsidP="00D327CD">
                  <w:pPr>
                    <w:rPr>
                      <w:color w:val="000000"/>
                      <w:sz w:val="20"/>
                      <w:szCs w:val="20"/>
                      <w:lang w:val="en-GB"/>
                    </w:rPr>
                  </w:pPr>
                </w:p>
              </w:tc>
              <w:tc>
                <w:tcPr>
                  <w:tcW w:w="3829" w:type="dxa"/>
                  <w:tcBorders>
                    <w:top w:val="nil"/>
                    <w:left w:val="nil"/>
                    <w:bottom w:val="single" w:sz="4" w:space="0" w:color="auto"/>
                    <w:right w:val="single" w:sz="4" w:space="0" w:color="auto"/>
                  </w:tcBorders>
                  <w:vAlign w:val="center"/>
                  <w:hideMark/>
                </w:tcPr>
                <w:p w14:paraId="364B8FA1" w14:textId="77777777" w:rsidR="00D327CD" w:rsidRPr="00B9540C" w:rsidRDefault="00D327CD" w:rsidP="00D327CD">
                  <w:pPr>
                    <w:rPr>
                      <w:color w:val="000000"/>
                      <w:sz w:val="20"/>
                      <w:szCs w:val="20"/>
                      <w:lang w:val="en-GB"/>
                    </w:rPr>
                  </w:pPr>
                  <w:r w:rsidRPr="00B9540C">
                    <w:rPr>
                      <w:color w:val="000000"/>
                      <w:sz w:val="20"/>
                      <w:lang w:val="en-GB"/>
                    </w:rPr>
                    <w:t>Physics</w:t>
                  </w:r>
                </w:p>
              </w:tc>
              <w:tc>
                <w:tcPr>
                  <w:tcW w:w="851" w:type="dxa"/>
                  <w:tcBorders>
                    <w:top w:val="nil"/>
                    <w:left w:val="nil"/>
                    <w:bottom w:val="single" w:sz="4" w:space="0" w:color="auto"/>
                    <w:right w:val="single" w:sz="4" w:space="0" w:color="auto"/>
                  </w:tcBorders>
                  <w:vAlign w:val="center"/>
                  <w:hideMark/>
                </w:tcPr>
                <w:p w14:paraId="0BD1E769" w14:textId="77777777" w:rsidR="00D327CD" w:rsidRPr="00B9540C" w:rsidRDefault="00D327CD" w:rsidP="00D327CD">
                  <w:pPr>
                    <w:rPr>
                      <w:color w:val="000000"/>
                      <w:sz w:val="20"/>
                      <w:szCs w:val="20"/>
                      <w:lang w:val="en-GB"/>
                    </w:rPr>
                  </w:pPr>
                  <w:r w:rsidRPr="00B9540C">
                    <w:rPr>
                      <w:color w:val="000000" w:themeColor="text1"/>
                      <w:sz w:val="20"/>
                      <w:lang w:val="en-GB"/>
                    </w:rPr>
                    <w:t> </w:t>
                  </w:r>
                </w:p>
              </w:tc>
              <w:tc>
                <w:tcPr>
                  <w:tcW w:w="934" w:type="dxa"/>
                  <w:tcBorders>
                    <w:top w:val="nil"/>
                    <w:left w:val="nil"/>
                    <w:bottom w:val="single" w:sz="4" w:space="0" w:color="auto"/>
                    <w:right w:val="single" w:sz="4" w:space="0" w:color="auto"/>
                  </w:tcBorders>
                  <w:shd w:val="clear" w:color="auto" w:fill="000000" w:themeFill="text1"/>
                  <w:noWrap/>
                  <w:vAlign w:val="center"/>
                  <w:hideMark/>
                </w:tcPr>
                <w:p w14:paraId="0EA76B68" w14:textId="77777777" w:rsidR="00D327CD" w:rsidRPr="00B9540C" w:rsidRDefault="00D327CD" w:rsidP="00D327CD">
                  <w:pPr>
                    <w:rPr>
                      <w:rFonts w:ascii="Calibri" w:hAnsi="Calibri" w:cs="Calibri"/>
                      <w:color w:val="000000"/>
                      <w:sz w:val="20"/>
                      <w:szCs w:val="20"/>
                      <w:lang w:val="en-GB"/>
                    </w:rPr>
                  </w:pPr>
                  <w:r w:rsidRPr="00B9540C">
                    <w:rPr>
                      <w:rFonts w:ascii="Calibri" w:hAnsi="Calibri" w:cs="Calibri"/>
                      <w:color w:val="000000"/>
                      <w:sz w:val="20"/>
                      <w:szCs w:val="20"/>
                      <w:lang w:val="en-GB"/>
                    </w:rPr>
                    <w:t> </w:t>
                  </w:r>
                </w:p>
              </w:tc>
            </w:tr>
            <w:tr w:rsidR="00101CF3" w:rsidRPr="00342183" w14:paraId="0E8F3460" w14:textId="77777777" w:rsidTr="00CC08B2">
              <w:trPr>
                <w:trHeight w:val="297"/>
                <w:jc w:val="center"/>
              </w:trPr>
              <w:tc>
                <w:tcPr>
                  <w:tcW w:w="2304" w:type="dxa"/>
                  <w:vMerge/>
                  <w:tcBorders>
                    <w:top w:val="nil"/>
                    <w:left w:val="single" w:sz="4" w:space="0" w:color="auto"/>
                    <w:bottom w:val="single" w:sz="4" w:space="0" w:color="auto"/>
                    <w:right w:val="single" w:sz="4" w:space="0" w:color="auto"/>
                  </w:tcBorders>
                  <w:vAlign w:val="center"/>
                  <w:hideMark/>
                </w:tcPr>
                <w:p w14:paraId="1A5FBE3A" w14:textId="77777777" w:rsidR="00D327CD" w:rsidRPr="00B9540C" w:rsidRDefault="00D327CD" w:rsidP="00D327CD">
                  <w:pPr>
                    <w:rPr>
                      <w:color w:val="000000"/>
                      <w:sz w:val="20"/>
                      <w:szCs w:val="20"/>
                      <w:lang w:val="en-GB"/>
                    </w:rPr>
                  </w:pPr>
                </w:p>
              </w:tc>
              <w:tc>
                <w:tcPr>
                  <w:tcW w:w="3829" w:type="dxa"/>
                  <w:tcBorders>
                    <w:top w:val="nil"/>
                    <w:left w:val="nil"/>
                    <w:bottom w:val="single" w:sz="4" w:space="0" w:color="auto"/>
                    <w:right w:val="single" w:sz="4" w:space="0" w:color="auto"/>
                  </w:tcBorders>
                  <w:vAlign w:val="center"/>
                  <w:hideMark/>
                </w:tcPr>
                <w:p w14:paraId="66116620" w14:textId="77777777" w:rsidR="00D327CD" w:rsidRPr="00B9540C" w:rsidRDefault="00D327CD" w:rsidP="00D327CD">
                  <w:pPr>
                    <w:rPr>
                      <w:color w:val="000000"/>
                      <w:sz w:val="20"/>
                      <w:szCs w:val="20"/>
                      <w:lang w:val="en-GB"/>
                    </w:rPr>
                  </w:pPr>
                  <w:r w:rsidRPr="00B9540C">
                    <w:rPr>
                      <w:color w:val="000000"/>
                      <w:sz w:val="20"/>
                      <w:lang w:val="en-GB"/>
                    </w:rPr>
                    <w:t>Chemistry</w:t>
                  </w:r>
                </w:p>
              </w:tc>
              <w:tc>
                <w:tcPr>
                  <w:tcW w:w="851" w:type="dxa"/>
                  <w:tcBorders>
                    <w:top w:val="nil"/>
                    <w:left w:val="nil"/>
                    <w:bottom w:val="single" w:sz="4" w:space="0" w:color="auto"/>
                    <w:right w:val="single" w:sz="4" w:space="0" w:color="auto"/>
                  </w:tcBorders>
                  <w:shd w:val="clear" w:color="auto" w:fill="000000" w:themeFill="text1"/>
                  <w:vAlign w:val="center"/>
                  <w:hideMark/>
                </w:tcPr>
                <w:p w14:paraId="4487B629" w14:textId="77777777" w:rsidR="00D327CD" w:rsidRPr="00B9540C" w:rsidRDefault="00D327CD" w:rsidP="00D327CD">
                  <w:pPr>
                    <w:rPr>
                      <w:color w:val="000000"/>
                      <w:sz w:val="20"/>
                      <w:szCs w:val="20"/>
                      <w:lang w:val="en-GB"/>
                    </w:rPr>
                  </w:pPr>
                  <w:r w:rsidRPr="00B9540C">
                    <w:rPr>
                      <w:color w:val="000000"/>
                      <w:sz w:val="20"/>
                      <w:szCs w:val="20"/>
                      <w:lang w:val="en-GB"/>
                    </w:rPr>
                    <w:t> </w:t>
                  </w:r>
                </w:p>
              </w:tc>
              <w:tc>
                <w:tcPr>
                  <w:tcW w:w="934" w:type="dxa"/>
                  <w:tcBorders>
                    <w:top w:val="nil"/>
                    <w:left w:val="nil"/>
                    <w:bottom w:val="single" w:sz="4" w:space="0" w:color="auto"/>
                    <w:right w:val="single" w:sz="4" w:space="0" w:color="auto"/>
                  </w:tcBorders>
                  <w:vAlign w:val="center"/>
                  <w:hideMark/>
                </w:tcPr>
                <w:p w14:paraId="25642940" w14:textId="77777777" w:rsidR="00D327CD" w:rsidRPr="00B9540C" w:rsidRDefault="00D327CD" w:rsidP="00D327CD">
                  <w:pPr>
                    <w:rPr>
                      <w:color w:val="000000"/>
                      <w:sz w:val="20"/>
                      <w:szCs w:val="20"/>
                      <w:lang w:val="en-GB"/>
                    </w:rPr>
                  </w:pPr>
                  <w:r w:rsidRPr="00B9540C">
                    <w:rPr>
                      <w:color w:val="000000"/>
                      <w:sz w:val="20"/>
                      <w:szCs w:val="20"/>
                      <w:lang w:val="en-GB"/>
                    </w:rPr>
                    <w:t> </w:t>
                  </w:r>
                </w:p>
              </w:tc>
            </w:tr>
            <w:tr w:rsidR="00292536" w:rsidRPr="00342183" w14:paraId="5F3E56FE" w14:textId="77777777" w:rsidTr="00101CF3">
              <w:trPr>
                <w:trHeight w:val="135"/>
                <w:jc w:val="center"/>
              </w:trPr>
              <w:tc>
                <w:tcPr>
                  <w:tcW w:w="2304" w:type="dxa"/>
                  <w:vMerge w:val="restart"/>
                  <w:tcBorders>
                    <w:top w:val="nil"/>
                    <w:left w:val="single" w:sz="4" w:space="0" w:color="auto"/>
                    <w:right w:val="single" w:sz="4" w:space="0" w:color="auto"/>
                  </w:tcBorders>
                  <w:vAlign w:val="center"/>
                </w:tcPr>
                <w:p w14:paraId="5C62BDF3" w14:textId="2D949669" w:rsidR="00292536" w:rsidRPr="00B9540C" w:rsidRDefault="00292536" w:rsidP="00292536">
                  <w:pPr>
                    <w:rPr>
                      <w:color w:val="000000"/>
                      <w:sz w:val="20"/>
                      <w:lang w:val="en-GB"/>
                    </w:rPr>
                  </w:pPr>
                  <w:r w:rsidRPr="00B9540C">
                    <w:rPr>
                      <w:color w:val="000000"/>
                      <w:sz w:val="20"/>
                      <w:lang w:val="en-GB"/>
                    </w:rPr>
                    <w:t>5 Mathematics</w:t>
                  </w:r>
                </w:p>
              </w:tc>
              <w:tc>
                <w:tcPr>
                  <w:tcW w:w="3829" w:type="dxa"/>
                  <w:tcBorders>
                    <w:top w:val="nil"/>
                    <w:left w:val="nil"/>
                    <w:bottom w:val="single" w:sz="4" w:space="0" w:color="auto"/>
                    <w:right w:val="single" w:sz="4" w:space="0" w:color="auto"/>
                  </w:tcBorders>
                  <w:vAlign w:val="center"/>
                </w:tcPr>
                <w:p w14:paraId="531E0864" w14:textId="6992441A" w:rsidR="00292536" w:rsidRPr="00B9540C" w:rsidRDefault="00292536" w:rsidP="00292536">
                  <w:pPr>
                    <w:rPr>
                      <w:color w:val="000000"/>
                      <w:sz w:val="20"/>
                      <w:lang w:val="en-GB"/>
                    </w:rPr>
                  </w:pPr>
                  <w:r w:rsidRPr="00B9540C">
                    <w:rPr>
                      <w:color w:val="000000"/>
                      <w:sz w:val="20"/>
                      <w:lang w:val="en-GB"/>
                    </w:rPr>
                    <w:t>Mathematics AA</w:t>
                  </w:r>
                </w:p>
              </w:tc>
              <w:tc>
                <w:tcPr>
                  <w:tcW w:w="851" w:type="dxa"/>
                  <w:tcBorders>
                    <w:top w:val="nil"/>
                    <w:left w:val="nil"/>
                    <w:bottom w:val="single" w:sz="4" w:space="0" w:color="auto"/>
                    <w:right w:val="single" w:sz="4" w:space="0" w:color="auto"/>
                  </w:tcBorders>
                  <w:vAlign w:val="center"/>
                </w:tcPr>
                <w:p w14:paraId="4234BA7F" w14:textId="77777777" w:rsidR="00292536" w:rsidRPr="00B9540C" w:rsidRDefault="00292536" w:rsidP="00292536">
                  <w:pPr>
                    <w:rPr>
                      <w:color w:val="000000" w:themeColor="text1"/>
                      <w:sz w:val="20"/>
                      <w:lang w:val="en-GB"/>
                    </w:rPr>
                  </w:pPr>
                </w:p>
              </w:tc>
              <w:tc>
                <w:tcPr>
                  <w:tcW w:w="934" w:type="dxa"/>
                  <w:vMerge w:val="restart"/>
                  <w:tcBorders>
                    <w:top w:val="nil"/>
                    <w:left w:val="nil"/>
                    <w:right w:val="single" w:sz="4" w:space="0" w:color="auto"/>
                  </w:tcBorders>
                  <w:shd w:val="clear" w:color="000000" w:fill="000000"/>
                  <w:noWrap/>
                  <w:vAlign w:val="center"/>
                </w:tcPr>
                <w:p w14:paraId="7BE36FA0" w14:textId="77777777" w:rsidR="00292536" w:rsidRPr="00B9540C" w:rsidRDefault="00292536" w:rsidP="00292536">
                  <w:pPr>
                    <w:rPr>
                      <w:rFonts w:ascii="Calibri" w:hAnsi="Calibri" w:cs="Calibri"/>
                      <w:color w:val="000000"/>
                      <w:sz w:val="20"/>
                      <w:szCs w:val="20"/>
                      <w:lang w:val="en-GB"/>
                    </w:rPr>
                  </w:pPr>
                </w:p>
              </w:tc>
            </w:tr>
            <w:tr w:rsidR="00292536" w:rsidRPr="00342183" w14:paraId="7325C16C" w14:textId="77777777" w:rsidTr="00101CF3">
              <w:trPr>
                <w:trHeight w:val="134"/>
                <w:jc w:val="center"/>
              </w:trPr>
              <w:tc>
                <w:tcPr>
                  <w:tcW w:w="2304" w:type="dxa"/>
                  <w:vMerge/>
                  <w:tcBorders>
                    <w:left w:val="single" w:sz="4" w:space="0" w:color="auto"/>
                    <w:bottom w:val="single" w:sz="4" w:space="0" w:color="auto"/>
                    <w:right w:val="single" w:sz="4" w:space="0" w:color="auto"/>
                  </w:tcBorders>
                  <w:vAlign w:val="center"/>
                </w:tcPr>
                <w:p w14:paraId="4BBC5AEC" w14:textId="77777777" w:rsidR="00292536" w:rsidRPr="00B9540C" w:rsidRDefault="00292536" w:rsidP="00292536">
                  <w:pPr>
                    <w:rPr>
                      <w:color w:val="000000"/>
                      <w:sz w:val="20"/>
                      <w:lang w:val="en-GB"/>
                    </w:rPr>
                  </w:pPr>
                </w:p>
              </w:tc>
              <w:tc>
                <w:tcPr>
                  <w:tcW w:w="3829" w:type="dxa"/>
                  <w:tcBorders>
                    <w:top w:val="nil"/>
                    <w:left w:val="nil"/>
                    <w:bottom w:val="single" w:sz="4" w:space="0" w:color="auto"/>
                    <w:right w:val="single" w:sz="4" w:space="0" w:color="auto"/>
                  </w:tcBorders>
                  <w:vAlign w:val="center"/>
                </w:tcPr>
                <w:p w14:paraId="13F8E2E8" w14:textId="1CB6CBEC" w:rsidR="00292536" w:rsidRPr="00B9540C" w:rsidRDefault="00292536" w:rsidP="00292536">
                  <w:pPr>
                    <w:rPr>
                      <w:color w:val="000000"/>
                      <w:sz w:val="20"/>
                      <w:lang w:val="en-GB"/>
                    </w:rPr>
                  </w:pPr>
                  <w:r w:rsidRPr="00B9540C">
                    <w:rPr>
                      <w:color w:val="000000"/>
                      <w:sz w:val="20"/>
                      <w:lang w:val="en-GB"/>
                    </w:rPr>
                    <w:t>Mathematical AI</w:t>
                  </w:r>
                </w:p>
              </w:tc>
              <w:tc>
                <w:tcPr>
                  <w:tcW w:w="851" w:type="dxa"/>
                  <w:tcBorders>
                    <w:top w:val="single" w:sz="4" w:space="0" w:color="auto"/>
                    <w:left w:val="nil"/>
                    <w:bottom w:val="single" w:sz="4" w:space="0" w:color="auto"/>
                    <w:right w:val="single" w:sz="4" w:space="0" w:color="auto"/>
                  </w:tcBorders>
                  <w:vAlign w:val="center"/>
                </w:tcPr>
                <w:p w14:paraId="4E25A995" w14:textId="77777777" w:rsidR="00292536" w:rsidRPr="00B9540C" w:rsidRDefault="00292536" w:rsidP="00292536">
                  <w:pPr>
                    <w:rPr>
                      <w:color w:val="000000" w:themeColor="text1"/>
                      <w:sz w:val="20"/>
                      <w:lang w:val="en-GB"/>
                    </w:rPr>
                  </w:pPr>
                </w:p>
              </w:tc>
              <w:tc>
                <w:tcPr>
                  <w:tcW w:w="934" w:type="dxa"/>
                  <w:vMerge/>
                  <w:tcBorders>
                    <w:left w:val="nil"/>
                    <w:bottom w:val="single" w:sz="4" w:space="0" w:color="auto"/>
                    <w:right w:val="single" w:sz="4" w:space="0" w:color="auto"/>
                  </w:tcBorders>
                  <w:shd w:val="clear" w:color="000000" w:fill="000000"/>
                  <w:noWrap/>
                  <w:vAlign w:val="center"/>
                </w:tcPr>
                <w:p w14:paraId="15E7A807" w14:textId="77777777" w:rsidR="00292536" w:rsidRPr="00B9540C" w:rsidRDefault="00292536" w:rsidP="00292536">
                  <w:pPr>
                    <w:rPr>
                      <w:rFonts w:ascii="Calibri" w:hAnsi="Calibri" w:cs="Calibri"/>
                      <w:color w:val="000000"/>
                      <w:sz w:val="20"/>
                      <w:szCs w:val="20"/>
                      <w:lang w:val="en-GB"/>
                    </w:rPr>
                  </w:pPr>
                </w:p>
              </w:tc>
            </w:tr>
            <w:tr w:rsidR="00307C17" w:rsidRPr="001E28A6" w14:paraId="322DB024" w14:textId="77777777" w:rsidTr="00BE7D67">
              <w:trPr>
                <w:trHeight w:val="257"/>
                <w:jc w:val="center"/>
              </w:trPr>
              <w:tc>
                <w:tcPr>
                  <w:tcW w:w="2304" w:type="dxa"/>
                  <w:tcBorders>
                    <w:top w:val="nil"/>
                    <w:left w:val="single" w:sz="4" w:space="0" w:color="auto"/>
                    <w:bottom w:val="single" w:sz="4" w:space="0" w:color="auto"/>
                    <w:right w:val="single" w:sz="4" w:space="0" w:color="auto"/>
                  </w:tcBorders>
                  <w:vAlign w:val="center"/>
                  <w:hideMark/>
                </w:tcPr>
                <w:p w14:paraId="26D8FC3A" w14:textId="7A06E9E1" w:rsidR="00307C17" w:rsidRPr="00B9540C" w:rsidRDefault="005867F0" w:rsidP="00292536">
                  <w:pPr>
                    <w:rPr>
                      <w:color w:val="000000"/>
                      <w:sz w:val="20"/>
                      <w:szCs w:val="20"/>
                      <w:lang w:val="en-GB"/>
                    </w:rPr>
                  </w:pPr>
                  <w:r>
                    <w:rPr>
                      <w:color w:val="000000"/>
                      <w:sz w:val="20"/>
                      <w:szCs w:val="20"/>
                      <w:lang w:val="en-GB"/>
                    </w:rPr>
                    <w:t>6 The Arts</w:t>
                  </w:r>
                </w:p>
              </w:tc>
              <w:tc>
                <w:tcPr>
                  <w:tcW w:w="3829" w:type="dxa"/>
                  <w:tcBorders>
                    <w:top w:val="single" w:sz="4" w:space="0" w:color="auto"/>
                    <w:left w:val="nil"/>
                    <w:bottom w:val="single" w:sz="4" w:space="0" w:color="auto"/>
                    <w:right w:val="single" w:sz="4" w:space="0" w:color="auto"/>
                  </w:tcBorders>
                  <w:vAlign w:val="center"/>
                </w:tcPr>
                <w:p w14:paraId="6D50FD22" w14:textId="2A1548D4" w:rsidR="00307C17" w:rsidRPr="00B9540C" w:rsidRDefault="005867F0" w:rsidP="00292536">
                  <w:pPr>
                    <w:rPr>
                      <w:color w:val="000000"/>
                      <w:sz w:val="20"/>
                      <w:szCs w:val="20"/>
                      <w:lang w:val="en-GB"/>
                    </w:rPr>
                  </w:pPr>
                  <w:r>
                    <w:rPr>
                      <w:color w:val="000000"/>
                      <w:sz w:val="20"/>
                      <w:szCs w:val="20"/>
                      <w:lang w:val="en-GB"/>
                    </w:rPr>
                    <w:t>Visual arts (conditional on application n</w:t>
                  </w:r>
                  <w:r w:rsidR="00101CF3">
                    <w:rPr>
                      <w:color w:val="000000"/>
                      <w:sz w:val="20"/>
                      <w:szCs w:val="20"/>
                      <w:lang w:val="en-GB"/>
                    </w:rPr>
                    <w:t>umbers)</w:t>
                  </w:r>
                </w:p>
              </w:tc>
              <w:tc>
                <w:tcPr>
                  <w:tcW w:w="851" w:type="dxa"/>
                  <w:tcBorders>
                    <w:top w:val="single" w:sz="4" w:space="0" w:color="auto"/>
                    <w:left w:val="nil"/>
                    <w:bottom w:val="single" w:sz="4" w:space="0" w:color="auto"/>
                    <w:right w:val="single" w:sz="4" w:space="0" w:color="auto"/>
                  </w:tcBorders>
                  <w:shd w:val="clear" w:color="auto" w:fill="000000" w:themeFill="text1"/>
                  <w:vAlign w:val="center"/>
                  <w:hideMark/>
                </w:tcPr>
                <w:p w14:paraId="69108283" w14:textId="77777777" w:rsidR="00307C17" w:rsidRPr="00B9540C" w:rsidRDefault="00307C17" w:rsidP="00292536">
                  <w:pPr>
                    <w:rPr>
                      <w:color w:val="000000"/>
                      <w:sz w:val="20"/>
                      <w:szCs w:val="20"/>
                      <w:lang w:val="en-GB"/>
                    </w:rPr>
                  </w:pPr>
                  <w:r w:rsidRPr="00B9540C">
                    <w:rPr>
                      <w:color w:val="000000" w:themeColor="text1"/>
                      <w:sz w:val="20"/>
                      <w:lang w:val="en-GB"/>
                    </w:rPr>
                    <w:t> </w:t>
                  </w:r>
                </w:p>
                <w:p w14:paraId="570BE6CE" w14:textId="396BB80D" w:rsidR="00307C17" w:rsidRPr="00B9540C" w:rsidRDefault="00307C17" w:rsidP="00292536">
                  <w:pPr>
                    <w:rPr>
                      <w:color w:val="000000"/>
                      <w:sz w:val="20"/>
                      <w:szCs w:val="20"/>
                      <w:lang w:val="en-GB"/>
                    </w:rPr>
                  </w:pPr>
                  <w:r>
                    <w:rPr>
                      <w:rFonts w:ascii="Calibri" w:hAnsi="Calibri" w:cs="Calibri"/>
                      <w:color w:val="000000"/>
                      <w:sz w:val="20"/>
                      <w:szCs w:val="20"/>
                      <w:lang w:val="en-GB"/>
                    </w:rPr>
                    <w:t> </w:t>
                  </w:r>
                </w:p>
              </w:tc>
              <w:tc>
                <w:tcPr>
                  <w:tcW w:w="934" w:type="dxa"/>
                  <w:tcBorders>
                    <w:top w:val="single" w:sz="4" w:space="0" w:color="auto"/>
                    <w:left w:val="nil"/>
                    <w:bottom w:val="single" w:sz="4" w:space="0" w:color="auto"/>
                    <w:right w:val="single" w:sz="4" w:space="0" w:color="auto"/>
                  </w:tcBorders>
                  <w:noWrap/>
                  <w:vAlign w:val="center"/>
                  <w:hideMark/>
                </w:tcPr>
                <w:p w14:paraId="7C7D692F" w14:textId="77777777" w:rsidR="00307C17" w:rsidRPr="00B9540C" w:rsidRDefault="00307C17" w:rsidP="00292536">
                  <w:pPr>
                    <w:rPr>
                      <w:rFonts w:ascii="Calibri" w:hAnsi="Calibri" w:cs="Calibri"/>
                      <w:color w:val="000000"/>
                      <w:sz w:val="20"/>
                      <w:szCs w:val="20"/>
                      <w:lang w:val="en-GB"/>
                    </w:rPr>
                  </w:pPr>
                  <w:r w:rsidRPr="00B9540C">
                    <w:rPr>
                      <w:rFonts w:ascii="Calibri" w:hAnsi="Calibri" w:cs="Calibri"/>
                      <w:color w:val="000000"/>
                      <w:sz w:val="20"/>
                      <w:szCs w:val="20"/>
                      <w:lang w:val="en-GB"/>
                    </w:rPr>
                    <w:t> </w:t>
                  </w:r>
                </w:p>
                <w:p w14:paraId="7EA24493" w14:textId="723939A4" w:rsidR="00307C17" w:rsidRPr="00B9540C" w:rsidRDefault="00307C17" w:rsidP="00292536">
                  <w:pPr>
                    <w:rPr>
                      <w:rFonts w:ascii="Calibri" w:hAnsi="Calibri" w:cs="Calibri"/>
                      <w:color w:val="000000"/>
                      <w:sz w:val="20"/>
                      <w:szCs w:val="20"/>
                      <w:lang w:val="en-GB"/>
                    </w:rPr>
                  </w:pPr>
                  <w:r w:rsidRPr="00B9540C">
                    <w:rPr>
                      <w:rFonts w:ascii="Calibri" w:hAnsi="Calibri" w:cs="Calibri"/>
                      <w:color w:val="000000"/>
                      <w:sz w:val="20"/>
                      <w:szCs w:val="20"/>
                      <w:lang w:val="en-GB"/>
                    </w:rPr>
                    <w:t> </w:t>
                  </w:r>
                </w:p>
              </w:tc>
            </w:tr>
          </w:tbl>
          <w:p w14:paraId="7AA9BFF5" w14:textId="77777777" w:rsidR="0032584D" w:rsidRDefault="00AC4120" w:rsidP="0032584D">
            <w:pPr>
              <w:rPr>
                <w:sz w:val="20"/>
                <w:szCs w:val="20"/>
                <w:lang w:val="en-GB"/>
              </w:rPr>
            </w:pPr>
            <w:r>
              <w:rPr>
                <w:sz w:val="20"/>
                <w:szCs w:val="20"/>
                <w:lang w:val="en-GB"/>
              </w:rPr>
              <w:t xml:space="preserve"> </w:t>
            </w:r>
          </w:p>
          <w:p w14:paraId="00D186D5" w14:textId="77777777" w:rsidR="0032584D" w:rsidRDefault="0032584D" w:rsidP="0032584D">
            <w:pPr>
              <w:rPr>
                <w:sz w:val="20"/>
                <w:szCs w:val="20"/>
                <w:lang w:val="en-GB"/>
              </w:rPr>
            </w:pPr>
          </w:p>
          <w:p w14:paraId="012E5793" w14:textId="77777777" w:rsidR="0032584D" w:rsidRDefault="0032584D" w:rsidP="0032584D">
            <w:pPr>
              <w:rPr>
                <w:sz w:val="20"/>
                <w:szCs w:val="20"/>
                <w:lang w:val="en-GB"/>
              </w:rPr>
            </w:pPr>
            <w:r>
              <w:rPr>
                <w:sz w:val="20"/>
                <w:szCs w:val="20"/>
                <w:lang w:val="en-GB"/>
              </w:rPr>
              <w:t xml:space="preserve">Also, let us know if you have any other comments related to the subject choice, </w:t>
            </w:r>
            <w:proofErr w:type="gramStart"/>
            <w:r>
              <w:rPr>
                <w:sz w:val="20"/>
                <w:szCs w:val="20"/>
                <w:lang w:val="en-GB"/>
              </w:rPr>
              <w:t>such as:</w:t>
            </w:r>
            <w:proofErr w:type="gramEnd"/>
            <w:r>
              <w:rPr>
                <w:sz w:val="20"/>
                <w:szCs w:val="20"/>
                <w:lang w:val="en-GB"/>
              </w:rPr>
              <w:t xml:space="preserve"> wishing to self-study at HL in Maths or Physics, language ab initio other online courses on Pamoja (at the student’s own cost):</w:t>
            </w:r>
          </w:p>
          <w:p w14:paraId="17D43FFB" w14:textId="69E24CBC" w:rsidR="003125DB" w:rsidRPr="0074054F" w:rsidRDefault="003125DB" w:rsidP="00713FA0">
            <w:pPr>
              <w:rPr>
                <w:b/>
                <w:sz w:val="20"/>
                <w:szCs w:val="20"/>
                <w:lang w:val="en-GB"/>
              </w:rPr>
            </w:pPr>
          </w:p>
        </w:tc>
      </w:tr>
    </w:tbl>
    <w:p w14:paraId="63B0B2C2" w14:textId="77777777" w:rsidR="0032584D" w:rsidRDefault="0032584D" w:rsidP="0032584D">
      <w:pPr>
        <w:rPr>
          <w:sz w:val="20"/>
          <w:szCs w:val="20"/>
          <w:lang w:val="en-GB"/>
        </w:rPr>
      </w:pPr>
      <w:r>
        <w:rPr>
          <w:sz w:val="20"/>
          <w:szCs w:val="20"/>
          <w:lang w:val="en-GB"/>
        </w:rPr>
        <w:t>Explanation of subjects:</w:t>
      </w:r>
    </w:p>
    <w:p w14:paraId="0CC69DA9" w14:textId="77777777" w:rsidR="0032584D" w:rsidRDefault="0032584D" w:rsidP="0032584D">
      <w:pPr>
        <w:numPr>
          <w:ilvl w:val="0"/>
          <w:numId w:val="1"/>
        </w:numPr>
        <w:rPr>
          <w:sz w:val="20"/>
          <w:szCs w:val="20"/>
          <w:lang w:val="en-GB"/>
        </w:rPr>
      </w:pPr>
      <w:r>
        <w:rPr>
          <w:sz w:val="20"/>
          <w:szCs w:val="20"/>
          <w:lang w:val="en-GB"/>
        </w:rPr>
        <w:t xml:space="preserve">Language A Norwegian: mother tongue, literature </w:t>
      </w:r>
    </w:p>
    <w:p w14:paraId="3A9B266D" w14:textId="77777777" w:rsidR="0032584D" w:rsidRDefault="0032584D" w:rsidP="0032584D">
      <w:pPr>
        <w:numPr>
          <w:ilvl w:val="0"/>
          <w:numId w:val="1"/>
        </w:numPr>
        <w:rPr>
          <w:sz w:val="20"/>
          <w:szCs w:val="20"/>
          <w:lang w:val="en-GB"/>
        </w:rPr>
      </w:pPr>
      <w:r w:rsidRPr="00B201B2">
        <w:rPr>
          <w:sz w:val="20"/>
          <w:szCs w:val="20"/>
          <w:lang w:val="en-GB"/>
        </w:rPr>
        <w:t xml:space="preserve">Language </w:t>
      </w:r>
      <w:proofErr w:type="gramStart"/>
      <w:r w:rsidRPr="00B201B2">
        <w:rPr>
          <w:sz w:val="20"/>
          <w:szCs w:val="20"/>
          <w:lang w:val="en-GB"/>
        </w:rPr>
        <w:t>A</w:t>
      </w:r>
      <w:proofErr w:type="gramEnd"/>
      <w:r w:rsidRPr="00B201B2">
        <w:rPr>
          <w:sz w:val="20"/>
          <w:szCs w:val="20"/>
          <w:lang w:val="en-GB"/>
        </w:rPr>
        <w:t xml:space="preserve"> English: advanced learner</w:t>
      </w:r>
      <w:r>
        <w:rPr>
          <w:sz w:val="20"/>
          <w:szCs w:val="20"/>
          <w:lang w:val="en-GB"/>
        </w:rPr>
        <w:t>, language and literature</w:t>
      </w:r>
    </w:p>
    <w:p w14:paraId="6D1DE8C1" w14:textId="77777777" w:rsidR="0032584D" w:rsidRDefault="0032584D" w:rsidP="0032584D">
      <w:pPr>
        <w:numPr>
          <w:ilvl w:val="0"/>
          <w:numId w:val="1"/>
        </w:numPr>
        <w:rPr>
          <w:sz w:val="20"/>
          <w:szCs w:val="20"/>
          <w:lang w:val="en-GB"/>
        </w:rPr>
      </w:pPr>
      <w:r w:rsidRPr="00B201B2">
        <w:rPr>
          <w:sz w:val="20"/>
          <w:szCs w:val="20"/>
          <w:lang w:val="en-GB"/>
        </w:rPr>
        <w:t xml:space="preserve">Language B: at least two years of knowledge </w:t>
      </w:r>
    </w:p>
    <w:p w14:paraId="2F77270E" w14:textId="77777777" w:rsidR="0032584D" w:rsidRPr="00B201B2" w:rsidRDefault="0032584D" w:rsidP="0032584D">
      <w:pPr>
        <w:numPr>
          <w:ilvl w:val="0"/>
          <w:numId w:val="1"/>
        </w:numPr>
        <w:rPr>
          <w:sz w:val="20"/>
          <w:szCs w:val="20"/>
          <w:lang w:val="en-GB"/>
        </w:rPr>
      </w:pPr>
      <w:r w:rsidRPr="00B201B2">
        <w:rPr>
          <w:sz w:val="20"/>
          <w:szCs w:val="20"/>
          <w:lang w:val="en-GB"/>
        </w:rPr>
        <w:t xml:space="preserve">Language </w:t>
      </w:r>
      <w:r w:rsidRPr="00B201B2">
        <w:rPr>
          <w:i/>
          <w:sz w:val="20"/>
          <w:szCs w:val="20"/>
          <w:lang w:val="en-GB"/>
        </w:rPr>
        <w:t>ab initio</w:t>
      </w:r>
      <w:r w:rsidRPr="00B201B2">
        <w:rPr>
          <w:sz w:val="20"/>
          <w:szCs w:val="20"/>
          <w:lang w:val="en-GB"/>
        </w:rPr>
        <w:t xml:space="preserve">: </w:t>
      </w:r>
      <w:r>
        <w:rPr>
          <w:sz w:val="20"/>
          <w:szCs w:val="20"/>
          <w:lang w:val="en-GB"/>
        </w:rPr>
        <w:t xml:space="preserve">preferably at least </w:t>
      </w:r>
      <w:r w:rsidRPr="00B201B2">
        <w:rPr>
          <w:sz w:val="20"/>
          <w:szCs w:val="20"/>
          <w:lang w:val="en-GB"/>
        </w:rPr>
        <w:t>one year of knowledge</w:t>
      </w:r>
      <w:r>
        <w:rPr>
          <w:sz w:val="20"/>
          <w:szCs w:val="20"/>
          <w:lang w:val="en-GB"/>
        </w:rPr>
        <w:t xml:space="preserve"> but can also be new beginner.</w:t>
      </w:r>
    </w:p>
    <w:p w14:paraId="09221024" w14:textId="77777777" w:rsidR="0032584D" w:rsidRDefault="0032584D" w:rsidP="0032584D">
      <w:pPr>
        <w:numPr>
          <w:ilvl w:val="0"/>
          <w:numId w:val="1"/>
        </w:numPr>
        <w:rPr>
          <w:sz w:val="20"/>
          <w:szCs w:val="20"/>
          <w:lang w:val="en-GB"/>
        </w:rPr>
      </w:pPr>
      <w:r>
        <w:rPr>
          <w:sz w:val="20"/>
          <w:szCs w:val="20"/>
          <w:lang w:val="en-GB"/>
        </w:rPr>
        <w:t>Mathematics HL: maths for students wanting to study maths or other mathematically demanding subjects at university</w:t>
      </w:r>
    </w:p>
    <w:p w14:paraId="7AD1F690" w14:textId="77777777" w:rsidR="0032584D" w:rsidRDefault="0032584D" w:rsidP="0032584D">
      <w:pPr>
        <w:numPr>
          <w:ilvl w:val="0"/>
          <w:numId w:val="1"/>
        </w:numPr>
        <w:rPr>
          <w:sz w:val="20"/>
          <w:szCs w:val="20"/>
          <w:lang w:val="en-GB"/>
        </w:rPr>
      </w:pPr>
      <w:r>
        <w:rPr>
          <w:sz w:val="20"/>
          <w:szCs w:val="20"/>
          <w:lang w:val="en-GB"/>
        </w:rPr>
        <w:t>Mathematics AA: maths sufficient for engineering, medicine and economics at most universities</w:t>
      </w:r>
    </w:p>
    <w:p w14:paraId="63ECE912" w14:textId="77777777" w:rsidR="0032584D" w:rsidRDefault="0032584D" w:rsidP="0032584D">
      <w:pPr>
        <w:numPr>
          <w:ilvl w:val="0"/>
          <w:numId w:val="1"/>
        </w:numPr>
        <w:rPr>
          <w:sz w:val="20"/>
          <w:szCs w:val="20"/>
          <w:lang w:val="en-GB"/>
        </w:rPr>
      </w:pPr>
      <w:r>
        <w:rPr>
          <w:sz w:val="20"/>
          <w:szCs w:val="20"/>
          <w:lang w:val="en-GB"/>
        </w:rPr>
        <w:t>Mathematics AI: maths in society for students who are unlikely to need mathematics in their future studies (also sufficient for some medical and economics courses)</w:t>
      </w:r>
    </w:p>
    <w:p w14:paraId="12B653FF" w14:textId="77777777" w:rsidR="0032584D" w:rsidRDefault="0032584D" w:rsidP="0032584D">
      <w:pPr>
        <w:rPr>
          <w:sz w:val="20"/>
          <w:szCs w:val="20"/>
          <w:lang w:val="en-GB"/>
        </w:rPr>
      </w:pPr>
    </w:p>
    <w:p w14:paraId="77C12C29" w14:textId="6FCCA5A7" w:rsidR="0032584D" w:rsidRDefault="0032584D" w:rsidP="0032584D">
      <w:pPr>
        <w:rPr>
          <w:sz w:val="20"/>
          <w:szCs w:val="20"/>
          <w:lang w:val="en-GB"/>
        </w:rPr>
      </w:pPr>
      <w:r>
        <w:rPr>
          <w:sz w:val="20"/>
          <w:szCs w:val="20"/>
          <w:lang w:val="en-GB"/>
        </w:rPr>
        <w:t xml:space="preserve">This is your preliminary subject choice and will be discussed further in your interview. </w:t>
      </w:r>
      <w:r w:rsidRPr="00DE1EB7">
        <w:rPr>
          <w:b/>
          <w:sz w:val="20"/>
          <w:szCs w:val="20"/>
          <w:lang w:val="en-GB"/>
        </w:rPr>
        <w:t xml:space="preserve">Please note that Arendal </w:t>
      </w:r>
      <w:proofErr w:type="spellStart"/>
      <w:r w:rsidRPr="00DE1EB7">
        <w:rPr>
          <w:b/>
          <w:sz w:val="20"/>
          <w:szCs w:val="20"/>
          <w:lang w:val="en-GB"/>
        </w:rPr>
        <w:t>videregående</w:t>
      </w:r>
      <w:proofErr w:type="spellEnd"/>
      <w:r w:rsidRPr="00DE1EB7">
        <w:rPr>
          <w:b/>
          <w:sz w:val="20"/>
          <w:szCs w:val="20"/>
          <w:lang w:val="en-GB"/>
        </w:rPr>
        <w:t xml:space="preserve"> </w:t>
      </w:r>
      <w:proofErr w:type="spellStart"/>
      <w:r w:rsidRPr="00DE1EB7">
        <w:rPr>
          <w:b/>
          <w:sz w:val="20"/>
          <w:szCs w:val="20"/>
          <w:lang w:val="en-GB"/>
        </w:rPr>
        <w:t>skole</w:t>
      </w:r>
      <w:proofErr w:type="spellEnd"/>
      <w:r w:rsidRPr="00DE1EB7">
        <w:rPr>
          <w:b/>
          <w:sz w:val="20"/>
          <w:szCs w:val="20"/>
          <w:lang w:val="en-GB"/>
        </w:rPr>
        <w:t xml:space="preserve"> reserves the right to change the range of subjects offered if there are not enough students to form a group</w:t>
      </w:r>
      <w:r>
        <w:rPr>
          <w:sz w:val="20"/>
          <w:szCs w:val="20"/>
          <w:lang w:val="en-GB"/>
        </w:rPr>
        <w:t xml:space="preserve">. </w:t>
      </w:r>
    </w:p>
    <w:p w14:paraId="7B679B20" w14:textId="69BB86A4" w:rsidR="00273E52" w:rsidRDefault="00273E52" w:rsidP="48121EBA">
      <w:pPr>
        <w:rPr>
          <w:sz w:val="20"/>
          <w:lang w:val="en-GB"/>
        </w:rPr>
      </w:pPr>
    </w:p>
    <w:p w14:paraId="5A29303F" w14:textId="23787E82" w:rsidR="00273E52" w:rsidRDefault="00273E52" w:rsidP="48121EBA">
      <w:pPr>
        <w:rPr>
          <w:sz w:val="20"/>
          <w:lang w:val="en-GB"/>
        </w:rPr>
      </w:pPr>
    </w:p>
    <w:p w14:paraId="6099FCF1" w14:textId="7DE06F5A" w:rsidR="00273E52" w:rsidRDefault="00273E52" w:rsidP="48121EBA">
      <w:pPr>
        <w:rPr>
          <w:sz w:val="20"/>
          <w:lang w:val="en-GB"/>
        </w:rPr>
      </w:pPr>
    </w:p>
    <w:p w14:paraId="261CBED1" w14:textId="0E997582" w:rsidR="00273E52" w:rsidRDefault="00273E52" w:rsidP="48121EBA">
      <w:pPr>
        <w:rPr>
          <w:sz w:val="20"/>
          <w:lang w:val="en-GB"/>
        </w:rPr>
      </w:pPr>
    </w:p>
    <w:p w14:paraId="303DBF4A" w14:textId="77777777" w:rsidR="00273E52" w:rsidRDefault="00273E52" w:rsidP="48121EBA">
      <w:pPr>
        <w:rPr>
          <w:sz w:val="20"/>
          <w:lang w:val="en-GB"/>
        </w:rPr>
      </w:pPr>
    </w:p>
    <w:p w14:paraId="17D44011" w14:textId="4BEAD321" w:rsidR="00957D7B" w:rsidRPr="00273E52" w:rsidRDefault="00273E52" w:rsidP="00273E52">
      <w:pPr>
        <w:rPr>
          <w:sz w:val="20"/>
          <w:lang w:val="en-GB"/>
        </w:rPr>
      </w:pPr>
      <w:r>
        <w:rPr>
          <w:sz w:val="20"/>
          <w:lang w:val="en-GB"/>
        </w:rPr>
        <w:br/>
        <w:t>__________</w:t>
      </w:r>
      <w:r>
        <w:rPr>
          <w:sz w:val="20"/>
          <w:lang w:val="en-GB"/>
        </w:rPr>
        <w:tab/>
      </w:r>
      <w:r w:rsidR="00F227B9">
        <w:rPr>
          <w:lang w:val="en-GB"/>
        </w:rPr>
        <w:t>_____________________</w:t>
      </w:r>
      <w:r w:rsidR="00F227B9">
        <w:rPr>
          <w:lang w:val="en-GB"/>
        </w:rPr>
        <w:tab/>
      </w:r>
      <w:r w:rsidR="00F227B9">
        <w:rPr>
          <w:lang w:val="en-GB"/>
        </w:rPr>
        <w:tab/>
      </w:r>
      <w:r w:rsidR="00F227B9">
        <w:rPr>
          <w:lang w:val="en-GB"/>
        </w:rPr>
        <w:tab/>
        <w:t>_________________________</w:t>
      </w:r>
      <w:r>
        <w:rPr>
          <w:sz w:val="20"/>
          <w:szCs w:val="20"/>
          <w:lang w:val="en-GB"/>
        </w:rPr>
        <w:br/>
        <w:t>Date</w:t>
      </w:r>
      <w:r>
        <w:rPr>
          <w:sz w:val="20"/>
          <w:szCs w:val="20"/>
          <w:lang w:val="en-GB"/>
        </w:rPr>
        <w:tab/>
      </w:r>
      <w:r>
        <w:rPr>
          <w:sz w:val="20"/>
          <w:szCs w:val="20"/>
          <w:lang w:val="en-GB"/>
        </w:rPr>
        <w:tab/>
      </w:r>
      <w:r w:rsidR="00957D7B">
        <w:rPr>
          <w:sz w:val="20"/>
          <w:szCs w:val="20"/>
          <w:lang w:val="en-GB"/>
        </w:rPr>
        <w:t>Student's signature</w:t>
      </w:r>
      <w:r w:rsidR="003A1F35">
        <w:rPr>
          <w:sz w:val="20"/>
          <w:szCs w:val="20"/>
          <w:lang w:val="en-GB"/>
        </w:rPr>
        <w:tab/>
      </w:r>
      <w:r w:rsidR="003A1F35">
        <w:rPr>
          <w:sz w:val="20"/>
          <w:szCs w:val="20"/>
          <w:lang w:val="en-GB"/>
        </w:rPr>
        <w:tab/>
      </w:r>
      <w:r w:rsidR="5CD45DF8" w:rsidRPr="5CD45DF8">
        <w:rPr>
          <w:sz w:val="20"/>
          <w:szCs w:val="20"/>
          <w:lang w:val="en-GB"/>
        </w:rPr>
        <w:t xml:space="preserve">   </w:t>
      </w:r>
      <w:r w:rsidR="003A1F35">
        <w:rPr>
          <w:sz w:val="20"/>
          <w:szCs w:val="20"/>
          <w:lang w:val="en-GB"/>
        </w:rPr>
        <w:tab/>
      </w:r>
      <w:r>
        <w:rPr>
          <w:sz w:val="20"/>
          <w:szCs w:val="20"/>
          <w:lang w:val="en-GB"/>
        </w:rPr>
        <w:tab/>
      </w:r>
      <w:r w:rsidR="003A1F35">
        <w:rPr>
          <w:sz w:val="20"/>
          <w:szCs w:val="20"/>
          <w:lang w:val="en-GB"/>
        </w:rPr>
        <w:t>Parent’s signature</w:t>
      </w:r>
      <w:r w:rsidR="00592CF4">
        <w:rPr>
          <w:sz w:val="20"/>
          <w:szCs w:val="20"/>
          <w:lang w:val="en-GB"/>
        </w:rPr>
        <w:t xml:space="preserve"> (If </w:t>
      </w:r>
      <w:proofErr w:type="gramStart"/>
      <w:r w:rsidR="00592CF4">
        <w:rPr>
          <w:sz w:val="20"/>
          <w:szCs w:val="20"/>
          <w:lang w:val="en-GB"/>
        </w:rPr>
        <w:t>under age</w:t>
      </w:r>
      <w:proofErr w:type="gramEnd"/>
      <w:r w:rsidR="00592CF4">
        <w:rPr>
          <w:sz w:val="20"/>
          <w:szCs w:val="20"/>
          <w:lang w:val="en-GB"/>
        </w:rPr>
        <w:t>)</w:t>
      </w:r>
    </w:p>
    <w:sectPr w:rsidR="00957D7B" w:rsidRPr="00273E52" w:rsidSect="00650241">
      <w:pgSz w:w="11906" w:h="16838"/>
      <w:pgMar w:top="89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9F2"/>
    <w:multiLevelType w:val="hybridMultilevel"/>
    <w:tmpl w:val="0C66EACA"/>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78076C6"/>
    <w:multiLevelType w:val="hybridMultilevel"/>
    <w:tmpl w:val="971214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D6803AD"/>
    <w:multiLevelType w:val="hybridMultilevel"/>
    <w:tmpl w:val="5F50FD08"/>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8EA05DE"/>
    <w:multiLevelType w:val="hybridMultilevel"/>
    <w:tmpl w:val="6CE63FB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1DEC2CB7"/>
    <w:multiLevelType w:val="hybridMultilevel"/>
    <w:tmpl w:val="52DE8580"/>
    <w:lvl w:ilvl="0" w:tplc="0414000F">
      <w:start w:val="1"/>
      <w:numFmt w:val="decimal"/>
      <w:lvlText w:val="%1."/>
      <w:lvlJc w:val="left"/>
      <w:pPr>
        <w:ind w:left="360" w:hanging="360"/>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2A523DF4"/>
    <w:multiLevelType w:val="hybridMultilevel"/>
    <w:tmpl w:val="06E4A450"/>
    <w:lvl w:ilvl="0" w:tplc="09AEC3BE">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5F7E47"/>
    <w:multiLevelType w:val="hybridMultilevel"/>
    <w:tmpl w:val="62222AC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40C222AC"/>
    <w:multiLevelType w:val="hybridMultilevel"/>
    <w:tmpl w:val="CDC21A66"/>
    <w:lvl w:ilvl="0" w:tplc="85047B62">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6311BD"/>
    <w:multiLevelType w:val="hybridMultilevel"/>
    <w:tmpl w:val="8556B6C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4A881A47"/>
    <w:multiLevelType w:val="hybridMultilevel"/>
    <w:tmpl w:val="B1E4242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0" w15:restartNumberingAfterBreak="0">
    <w:nsid w:val="4C1F7377"/>
    <w:multiLevelType w:val="hybridMultilevel"/>
    <w:tmpl w:val="6CE63FB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50B57C6D"/>
    <w:multiLevelType w:val="hybridMultilevel"/>
    <w:tmpl w:val="8F0A161E"/>
    <w:lvl w:ilvl="0" w:tplc="04140001">
      <w:start w:val="1"/>
      <w:numFmt w:val="bullet"/>
      <w:lvlText w:val=""/>
      <w:lvlJc w:val="left"/>
      <w:pPr>
        <w:ind w:left="918" w:hanging="360"/>
      </w:pPr>
      <w:rPr>
        <w:rFonts w:ascii="Symbol" w:hAnsi="Symbol" w:hint="default"/>
      </w:rPr>
    </w:lvl>
    <w:lvl w:ilvl="1" w:tplc="04140003" w:tentative="1">
      <w:start w:val="1"/>
      <w:numFmt w:val="bullet"/>
      <w:lvlText w:val="o"/>
      <w:lvlJc w:val="left"/>
      <w:pPr>
        <w:ind w:left="1638" w:hanging="360"/>
      </w:pPr>
      <w:rPr>
        <w:rFonts w:ascii="Courier New" w:hAnsi="Courier New" w:cs="Courier New" w:hint="default"/>
      </w:rPr>
    </w:lvl>
    <w:lvl w:ilvl="2" w:tplc="04140005" w:tentative="1">
      <w:start w:val="1"/>
      <w:numFmt w:val="bullet"/>
      <w:lvlText w:val=""/>
      <w:lvlJc w:val="left"/>
      <w:pPr>
        <w:ind w:left="2358" w:hanging="360"/>
      </w:pPr>
      <w:rPr>
        <w:rFonts w:ascii="Wingdings" w:hAnsi="Wingdings" w:hint="default"/>
      </w:rPr>
    </w:lvl>
    <w:lvl w:ilvl="3" w:tplc="04140001" w:tentative="1">
      <w:start w:val="1"/>
      <w:numFmt w:val="bullet"/>
      <w:lvlText w:val=""/>
      <w:lvlJc w:val="left"/>
      <w:pPr>
        <w:ind w:left="3078" w:hanging="360"/>
      </w:pPr>
      <w:rPr>
        <w:rFonts w:ascii="Symbol" w:hAnsi="Symbol" w:hint="default"/>
      </w:rPr>
    </w:lvl>
    <w:lvl w:ilvl="4" w:tplc="04140003" w:tentative="1">
      <w:start w:val="1"/>
      <w:numFmt w:val="bullet"/>
      <w:lvlText w:val="o"/>
      <w:lvlJc w:val="left"/>
      <w:pPr>
        <w:ind w:left="3798" w:hanging="360"/>
      </w:pPr>
      <w:rPr>
        <w:rFonts w:ascii="Courier New" w:hAnsi="Courier New" w:cs="Courier New" w:hint="default"/>
      </w:rPr>
    </w:lvl>
    <w:lvl w:ilvl="5" w:tplc="04140005" w:tentative="1">
      <w:start w:val="1"/>
      <w:numFmt w:val="bullet"/>
      <w:lvlText w:val=""/>
      <w:lvlJc w:val="left"/>
      <w:pPr>
        <w:ind w:left="4518" w:hanging="360"/>
      </w:pPr>
      <w:rPr>
        <w:rFonts w:ascii="Wingdings" w:hAnsi="Wingdings" w:hint="default"/>
      </w:rPr>
    </w:lvl>
    <w:lvl w:ilvl="6" w:tplc="04140001" w:tentative="1">
      <w:start w:val="1"/>
      <w:numFmt w:val="bullet"/>
      <w:lvlText w:val=""/>
      <w:lvlJc w:val="left"/>
      <w:pPr>
        <w:ind w:left="5238" w:hanging="360"/>
      </w:pPr>
      <w:rPr>
        <w:rFonts w:ascii="Symbol" w:hAnsi="Symbol" w:hint="default"/>
      </w:rPr>
    </w:lvl>
    <w:lvl w:ilvl="7" w:tplc="04140003" w:tentative="1">
      <w:start w:val="1"/>
      <w:numFmt w:val="bullet"/>
      <w:lvlText w:val="o"/>
      <w:lvlJc w:val="left"/>
      <w:pPr>
        <w:ind w:left="5958" w:hanging="360"/>
      </w:pPr>
      <w:rPr>
        <w:rFonts w:ascii="Courier New" w:hAnsi="Courier New" w:cs="Courier New" w:hint="default"/>
      </w:rPr>
    </w:lvl>
    <w:lvl w:ilvl="8" w:tplc="04140005" w:tentative="1">
      <w:start w:val="1"/>
      <w:numFmt w:val="bullet"/>
      <w:lvlText w:val=""/>
      <w:lvlJc w:val="left"/>
      <w:pPr>
        <w:ind w:left="6678" w:hanging="360"/>
      </w:pPr>
      <w:rPr>
        <w:rFonts w:ascii="Wingdings" w:hAnsi="Wingdings" w:hint="default"/>
      </w:rPr>
    </w:lvl>
  </w:abstractNum>
  <w:abstractNum w:abstractNumId="12" w15:restartNumberingAfterBreak="0">
    <w:nsid w:val="56025B54"/>
    <w:multiLevelType w:val="hybridMultilevel"/>
    <w:tmpl w:val="C5409A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A524D6E"/>
    <w:multiLevelType w:val="hybridMultilevel"/>
    <w:tmpl w:val="C6400D4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6F224CC"/>
    <w:multiLevelType w:val="hybridMultilevel"/>
    <w:tmpl w:val="A63E13F4"/>
    <w:lvl w:ilvl="0" w:tplc="8EDE59F4">
      <w:start w:val="16"/>
      <w:numFmt w:val="bullet"/>
      <w:lvlText w:val="-"/>
      <w:lvlJc w:val="left"/>
      <w:pPr>
        <w:tabs>
          <w:tab w:val="num" w:pos="720"/>
        </w:tabs>
        <w:ind w:left="720" w:hanging="360"/>
      </w:pPr>
      <w:rPr>
        <w:rFonts w:ascii="Arial" w:eastAsia="Times New Roman" w:hAnsi="Arial" w:cs="Arial" w:hint="default"/>
        <w:b/>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836BC2"/>
    <w:multiLevelType w:val="hybridMultilevel"/>
    <w:tmpl w:val="9894D2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0CE4E46"/>
    <w:multiLevelType w:val="hybridMultilevel"/>
    <w:tmpl w:val="2564C6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65D20EC"/>
    <w:multiLevelType w:val="hybridMultilevel"/>
    <w:tmpl w:val="8B12D1D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837844700">
    <w:abstractNumId w:val="7"/>
  </w:num>
  <w:num w:numId="2" w16cid:durableId="1531915952">
    <w:abstractNumId w:val="14"/>
  </w:num>
  <w:num w:numId="3" w16cid:durableId="1586451979">
    <w:abstractNumId w:val="5"/>
  </w:num>
  <w:num w:numId="4" w16cid:durableId="173880553">
    <w:abstractNumId w:val="6"/>
  </w:num>
  <w:num w:numId="5" w16cid:durableId="321157541">
    <w:abstractNumId w:val="8"/>
  </w:num>
  <w:num w:numId="6" w16cid:durableId="415172333">
    <w:abstractNumId w:val="13"/>
  </w:num>
  <w:num w:numId="7" w16cid:durableId="992180860">
    <w:abstractNumId w:val="15"/>
  </w:num>
  <w:num w:numId="8" w16cid:durableId="216667970">
    <w:abstractNumId w:val="0"/>
  </w:num>
  <w:num w:numId="9" w16cid:durableId="1274896593">
    <w:abstractNumId w:val="3"/>
  </w:num>
  <w:num w:numId="10" w16cid:durableId="1772628013">
    <w:abstractNumId w:val="12"/>
  </w:num>
  <w:num w:numId="11" w16cid:durableId="168566265">
    <w:abstractNumId w:val="4"/>
  </w:num>
  <w:num w:numId="12" w16cid:durableId="401827914">
    <w:abstractNumId w:val="16"/>
  </w:num>
  <w:num w:numId="13" w16cid:durableId="1230115129">
    <w:abstractNumId w:val="2"/>
  </w:num>
  <w:num w:numId="14" w16cid:durableId="515658068">
    <w:abstractNumId w:val="10"/>
  </w:num>
  <w:num w:numId="15" w16cid:durableId="35354496">
    <w:abstractNumId w:val="17"/>
  </w:num>
  <w:num w:numId="16" w16cid:durableId="243271462">
    <w:abstractNumId w:val="9"/>
  </w:num>
  <w:num w:numId="17" w16cid:durableId="341593326">
    <w:abstractNumId w:val="11"/>
  </w:num>
  <w:num w:numId="18" w16cid:durableId="1179656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F98"/>
    <w:rsid w:val="00004246"/>
    <w:rsid w:val="00021E34"/>
    <w:rsid w:val="00043C54"/>
    <w:rsid w:val="00057AAB"/>
    <w:rsid w:val="00074374"/>
    <w:rsid w:val="000844A4"/>
    <w:rsid w:val="000B6F03"/>
    <w:rsid w:val="000C07B1"/>
    <w:rsid w:val="000C2818"/>
    <w:rsid w:val="000D4140"/>
    <w:rsid w:val="000E34AA"/>
    <w:rsid w:val="00101CF3"/>
    <w:rsid w:val="0013222A"/>
    <w:rsid w:val="001466B5"/>
    <w:rsid w:val="001515CD"/>
    <w:rsid w:val="001604CE"/>
    <w:rsid w:val="001625E9"/>
    <w:rsid w:val="00170F33"/>
    <w:rsid w:val="001824C3"/>
    <w:rsid w:val="001E28A6"/>
    <w:rsid w:val="002025B4"/>
    <w:rsid w:val="0021527E"/>
    <w:rsid w:val="00233F72"/>
    <w:rsid w:val="002343A1"/>
    <w:rsid w:val="00245517"/>
    <w:rsid w:val="0025289D"/>
    <w:rsid w:val="00273E52"/>
    <w:rsid w:val="00287F1A"/>
    <w:rsid w:val="00292536"/>
    <w:rsid w:val="002B39EA"/>
    <w:rsid w:val="002B4394"/>
    <w:rsid w:val="002C49C0"/>
    <w:rsid w:val="002D4D9D"/>
    <w:rsid w:val="002E4C9A"/>
    <w:rsid w:val="002E718B"/>
    <w:rsid w:val="002F5D7A"/>
    <w:rsid w:val="00303049"/>
    <w:rsid w:val="00307C17"/>
    <w:rsid w:val="003125DB"/>
    <w:rsid w:val="00314CD2"/>
    <w:rsid w:val="00323065"/>
    <w:rsid w:val="0032584D"/>
    <w:rsid w:val="00333E8F"/>
    <w:rsid w:val="00342183"/>
    <w:rsid w:val="00343B40"/>
    <w:rsid w:val="003444F1"/>
    <w:rsid w:val="00361949"/>
    <w:rsid w:val="0036497B"/>
    <w:rsid w:val="00367A17"/>
    <w:rsid w:val="00390438"/>
    <w:rsid w:val="003A1F35"/>
    <w:rsid w:val="003A355F"/>
    <w:rsid w:val="003C5553"/>
    <w:rsid w:val="003D5128"/>
    <w:rsid w:val="003E057E"/>
    <w:rsid w:val="00406396"/>
    <w:rsid w:val="004339B4"/>
    <w:rsid w:val="00435194"/>
    <w:rsid w:val="0044439B"/>
    <w:rsid w:val="00477F7B"/>
    <w:rsid w:val="00481E10"/>
    <w:rsid w:val="004B75BB"/>
    <w:rsid w:val="004C0C27"/>
    <w:rsid w:val="005146FF"/>
    <w:rsid w:val="00534DB8"/>
    <w:rsid w:val="00582066"/>
    <w:rsid w:val="00584C07"/>
    <w:rsid w:val="00585C51"/>
    <w:rsid w:val="005867F0"/>
    <w:rsid w:val="00590B8F"/>
    <w:rsid w:val="00592CF4"/>
    <w:rsid w:val="005964ED"/>
    <w:rsid w:val="005A4F98"/>
    <w:rsid w:val="005C6861"/>
    <w:rsid w:val="005D4E4B"/>
    <w:rsid w:val="005E3C81"/>
    <w:rsid w:val="005F20C8"/>
    <w:rsid w:val="005F513D"/>
    <w:rsid w:val="005F5B56"/>
    <w:rsid w:val="00636F31"/>
    <w:rsid w:val="00641668"/>
    <w:rsid w:val="006476ED"/>
    <w:rsid w:val="00650241"/>
    <w:rsid w:val="00652A44"/>
    <w:rsid w:val="0065433B"/>
    <w:rsid w:val="0066559D"/>
    <w:rsid w:val="00684D30"/>
    <w:rsid w:val="006E0427"/>
    <w:rsid w:val="006F45F2"/>
    <w:rsid w:val="006F5A58"/>
    <w:rsid w:val="006F77C2"/>
    <w:rsid w:val="00702888"/>
    <w:rsid w:val="00702FA9"/>
    <w:rsid w:val="00713FA0"/>
    <w:rsid w:val="007166C0"/>
    <w:rsid w:val="00727506"/>
    <w:rsid w:val="0074054F"/>
    <w:rsid w:val="007507FB"/>
    <w:rsid w:val="00753174"/>
    <w:rsid w:val="007560D4"/>
    <w:rsid w:val="00773EBD"/>
    <w:rsid w:val="0079243E"/>
    <w:rsid w:val="007932BA"/>
    <w:rsid w:val="007B4E89"/>
    <w:rsid w:val="007C192A"/>
    <w:rsid w:val="007C2D95"/>
    <w:rsid w:val="007D15BF"/>
    <w:rsid w:val="007E177F"/>
    <w:rsid w:val="007E6E68"/>
    <w:rsid w:val="0080545C"/>
    <w:rsid w:val="00825EFA"/>
    <w:rsid w:val="00837118"/>
    <w:rsid w:val="008539C7"/>
    <w:rsid w:val="008549DF"/>
    <w:rsid w:val="008561CE"/>
    <w:rsid w:val="00856232"/>
    <w:rsid w:val="008717F5"/>
    <w:rsid w:val="00891EBF"/>
    <w:rsid w:val="008A2731"/>
    <w:rsid w:val="008A7247"/>
    <w:rsid w:val="008B2EAE"/>
    <w:rsid w:val="008C0821"/>
    <w:rsid w:val="008C7CF2"/>
    <w:rsid w:val="009004F7"/>
    <w:rsid w:val="00914141"/>
    <w:rsid w:val="00922E86"/>
    <w:rsid w:val="009311B1"/>
    <w:rsid w:val="00931565"/>
    <w:rsid w:val="00942C0A"/>
    <w:rsid w:val="00945593"/>
    <w:rsid w:val="00957D7B"/>
    <w:rsid w:val="009732B7"/>
    <w:rsid w:val="00976287"/>
    <w:rsid w:val="00980563"/>
    <w:rsid w:val="00993048"/>
    <w:rsid w:val="009A1D47"/>
    <w:rsid w:val="009A592E"/>
    <w:rsid w:val="009D7761"/>
    <w:rsid w:val="00A027BD"/>
    <w:rsid w:val="00A334C2"/>
    <w:rsid w:val="00A912DC"/>
    <w:rsid w:val="00A97E7A"/>
    <w:rsid w:val="00AB1CD2"/>
    <w:rsid w:val="00AC4120"/>
    <w:rsid w:val="00AD2F3E"/>
    <w:rsid w:val="00AD337A"/>
    <w:rsid w:val="00AE2B20"/>
    <w:rsid w:val="00AE3114"/>
    <w:rsid w:val="00AE5034"/>
    <w:rsid w:val="00AF097B"/>
    <w:rsid w:val="00AF0FFA"/>
    <w:rsid w:val="00AF1D65"/>
    <w:rsid w:val="00B201B2"/>
    <w:rsid w:val="00B401F8"/>
    <w:rsid w:val="00B45046"/>
    <w:rsid w:val="00B46ED6"/>
    <w:rsid w:val="00B62206"/>
    <w:rsid w:val="00B66283"/>
    <w:rsid w:val="00B86DBA"/>
    <w:rsid w:val="00B9540C"/>
    <w:rsid w:val="00BE7D67"/>
    <w:rsid w:val="00C179B6"/>
    <w:rsid w:val="00C23333"/>
    <w:rsid w:val="00C349D4"/>
    <w:rsid w:val="00C64A2E"/>
    <w:rsid w:val="00C65EC7"/>
    <w:rsid w:val="00C86D53"/>
    <w:rsid w:val="00C92576"/>
    <w:rsid w:val="00CA5241"/>
    <w:rsid w:val="00CB656A"/>
    <w:rsid w:val="00CC08B2"/>
    <w:rsid w:val="00CC1C7C"/>
    <w:rsid w:val="00CC223D"/>
    <w:rsid w:val="00CC7004"/>
    <w:rsid w:val="00CE25B2"/>
    <w:rsid w:val="00D02B0C"/>
    <w:rsid w:val="00D203C2"/>
    <w:rsid w:val="00D24E41"/>
    <w:rsid w:val="00D327CD"/>
    <w:rsid w:val="00D46EC0"/>
    <w:rsid w:val="00D76336"/>
    <w:rsid w:val="00D950A6"/>
    <w:rsid w:val="00DA4D0A"/>
    <w:rsid w:val="00DB18B4"/>
    <w:rsid w:val="00DC220C"/>
    <w:rsid w:val="00DE1EB7"/>
    <w:rsid w:val="00DE4055"/>
    <w:rsid w:val="00DF369A"/>
    <w:rsid w:val="00E1242C"/>
    <w:rsid w:val="00E53BD4"/>
    <w:rsid w:val="00E56A92"/>
    <w:rsid w:val="00E674FC"/>
    <w:rsid w:val="00E8008D"/>
    <w:rsid w:val="00EC120A"/>
    <w:rsid w:val="00ED405A"/>
    <w:rsid w:val="00ED69B3"/>
    <w:rsid w:val="00EE3CE9"/>
    <w:rsid w:val="00EF4B2C"/>
    <w:rsid w:val="00F17057"/>
    <w:rsid w:val="00F227B9"/>
    <w:rsid w:val="00F27DC5"/>
    <w:rsid w:val="00F3356F"/>
    <w:rsid w:val="00F40C95"/>
    <w:rsid w:val="00F417A6"/>
    <w:rsid w:val="00F73CAD"/>
    <w:rsid w:val="00F7470A"/>
    <w:rsid w:val="00F83961"/>
    <w:rsid w:val="00F9295E"/>
    <w:rsid w:val="00FA148F"/>
    <w:rsid w:val="00FB4A86"/>
    <w:rsid w:val="00FC19AD"/>
    <w:rsid w:val="00FD524C"/>
    <w:rsid w:val="00FE143F"/>
    <w:rsid w:val="00FE2656"/>
    <w:rsid w:val="00FF31CD"/>
    <w:rsid w:val="1F0171EF"/>
    <w:rsid w:val="3FB01661"/>
    <w:rsid w:val="44BC3037"/>
    <w:rsid w:val="47AB6043"/>
    <w:rsid w:val="48121EBA"/>
    <w:rsid w:val="4C54BD26"/>
    <w:rsid w:val="5CD45DF8"/>
    <w:rsid w:val="676395EC"/>
    <w:rsid w:val="72E867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43F01"/>
  <w15:docId w15:val="{FE203CE4-A0B7-4FFF-A70C-181212C0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9B6"/>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rsid w:val="005A4F98"/>
    <w:rPr>
      <w:color w:val="0000FF"/>
      <w:u w:val="single"/>
    </w:rPr>
  </w:style>
  <w:style w:type="table" w:styleId="Tabellrutenett">
    <w:name w:val="Table Grid"/>
    <w:basedOn w:val="Vanligtabell"/>
    <w:rsid w:val="005A4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rsid w:val="00FA148F"/>
    <w:rPr>
      <w:rFonts w:ascii="Tahoma" w:hAnsi="Tahoma" w:cs="Tahoma"/>
      <w:sz w:val="16"/>
      <w:szCs w:val="16"/>
    </w:rPr>
  </w:style>
  <w:style w:type="character" w:customStyle="1" w:styleId="BobletekstTegn">
    <w:name w:val="Bobletekst Tegn"/>
    <w:basedOn w:val="Standardskriftforavsnitt"/>
    <w:link w:val="Bobletekst"/>
    <w:rsid w:val="00FA148F"/>
    <w:rPr>
      <w:rFonts w:ascii="Tahoma" w:hAnsi="Tahoma" w:cs="Tahoma"/>
      <w:sz w:val="16"/>
      <w:szCs w:val="16"/>
    </w:rPr>
  </w:style>
  <w:style w:type="paragraph" w:styleId="Listeavsnitt">
    <w:name w:val="List Paragraph"/>
    <w:basedOn w:val="Normal"/>
    <w:uiPriority w:val="34"/>
    <w:qFormat/>
    <w:rsid w:val="00FB4A86"/>
    <w:pPr>
      <w:ind w:left="720"/>
      <w:contextualSpacing/>
    </w:pPr>
  </w:style>
  <w:style w:type="character" w:styleId="Fulgthyperkobling">
    <w:name w:val="FollowedHyperlink"/>
    <w:basedOn w:val="Standardskriftforavsnitt"/>
    <w:rsid w:val="009A59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5495">
      <w:bodyDiv w:val="1"/>
      <w:marLeft w:val="0"/>
      <w:marRight w:val="0"/>
      <w:marTop w:val="0"/>
      <w:marBottom w:val="0"/>
      <w:divBdr>
        <w:top w:val="none" w:sz="0" w:space="0" w:color="auto"/>
        <w:left w:val="none" w:sz="0" w:space="0" w:color="auto"/>
        <w:bottom w:val="none" w:sz="0" w:space="0" w:color="auto"/>
        <w:right w:val="none" w:sz="0" w:space="0" w:color="auto"/>
      </w:divBdr>
    </w:div>
    <w:div w:id="437483346">
      <w:bodyDiv w:val="1"/>
      <w:marLeft w:val="0"/>
      <w:marRight w:val="0"/>
      <w:marTop w:val="0"/>
      <w:marBottom w:val="0"/>
      <w:divBdr>
        <w:top w:val="none" w:sz="0" w:space="0" w:color="auto"/>
        <w:left w:val="none" w:sz="0" w:space="0" w:color="auto"/>
        <w:bottom w:val="none" w:sz="0" w:space="0" w:color="auto"/>
        <w:right w:val="none" w:sz="0" w:space="0" w:color="auto"/>
      </w:divBdr>
    </w:div>
    <w:div w:id="105054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AD84AA5086814BA7B31C8A95441711" ma:contentTypeVersion="30" ma:contentTypeDescription="Create a new document." ma:contentTypeScope="" ma:versionID="377ef5e46e788396924668a3ad597dc5">
  <xsd:schema xmlns:xsd="http://www.w3.org/2001/XMLSchema" xmlns:xs="http://www.w3.org/2001/XMLSchema" xmlns:p="http://schemas.microsoft.com/office/2006/metadata/properties" xmlns:ns3="0946c1aa-4ae7-463f-ac42-c5cae72df5f5" xmlns:ns4="51815fce-4da1-4ca3-bcb1-2aea41fc095a" targetNamespace="http://schemas.microsoft.com/office/2006/metadata/properties" ma:root="true" ma:fieldsID="8d87d7d1477649ffb5289bfc7773818e" ns3:_="" ns4:_="">
    <xsd:import namespace="0946c1aa-4ae7-463f-ac42-c5cae72df5f5"/>
    <xsd:import namespace="51815fce-4da1-4ca3-bcb1-2aea41fc09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6c1aa-4ae7-463f-ac42-c5cae72df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4" nillable="true" ma:displayName="Math Settings" ma:internalName="Math_Settings">
      <xsd:simpleType>
        <xsd:restriction base="dms:Text"/>
      </xsd:simple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Teachers" ma:index="2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nvited_Teachers" ma:index="32" nillable="true" ma:displayName="Invited Teachers" ma:internalName="Invited_Teachers">
      <xsd:simpleType>
        <xsd:restriction base="dms:Note">
          <xsd:maxLength value="255"/>
        </xsd:restriction>
      </xsd:simpleType>
    </xsd:element>
    <xsd:element name="Invited_Students" ma:index="33" nillable="true" ma:displayName="Invited Students" ma:internalName="Invited_Student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Teacher_Only_SectionGroup" ma:index="35" nillable="true" ma:displayName="Has Teacher Only SectionGroup" ma:internalName="Has_Teacher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815fce-4da1-4ca3-bcb1-2aea41fc09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sChannelId xmlns="0946c1aa-4ae7-463f-ac42-c5cae72df5f5" xsi:nil="true"/>
    <Math_Settings xmlns="0946c1aa-4ae7-463f-ac42-c5cae72df5f5" xsi:nil="true"/>
    <Self_Registration_Enabled xmlns="0946c1aa-4ae7-463f-ac42-c5cae72df5f5" xsi:nil="true"/>
    <Teachers xmlns="0946c1aa-4ae7-463f-ac42-c5cae72df5f5">
      <UserInfo>
        <DisplayName/>
        <AccountId xsi:nil="true"/>
        <AccountType/>
      </UserInfo>
    </Teachers>
    <AppVersion xmlns="0946c1aa-4ae7-463f-ac42-c5cae72df5f5" xsi:nil="true"/>
    <LMS_Mappings xmlns="0946c1aa-4ae7-463f-ac42-c5cae72df5f5" xsi:nil="true"/>
    <IsNotebookLocked xmlns="0946c1aa-4ae7-463f-ac42-c5cae72df5f5" xsi:nil="true"/>
    <Templates xmlns="0946c1aa-4ae7-463f-ac42-c5cae72df5f5" xsi:nil="true"/>
    <NotebookType xmlns="0946c1aa-4ae7-463f-ac42-c5cae72df5f5" xsi:nil="true"/>
    <FolderType xmlns="0946c1aa-4ae7-463f-ac42-c5cae72df5f5" xsi:nil="true"/>
    <DefaultSectionNames xmlns="0946c1aa-4ae7-463f-ac42-c5cae72df5f5" xsi:nil="true"/>
    <Owner xmlns="0946c1aa-4ae7-463f-ac42-c5cae72df5f5">
      <UserInfo>
        <DisplayName/>
        <AccountId xsi:nil="true"/>
        <AccountType/>
      </UserInfo>
    </Owner>
    <Students xmlns="0946c1aa-4ae7-463f-ac42-c5cae72df5f5">
      <UserInfo>
        <DisplayName/>
        <AccountId xsi:nil="true"/>
        <AccountType/>
      </UserInfo>
    </Students>
    <Student_Groups xmlns="0946c1aa-4ae7-463f-ac42-c5cae72df5f5">
      <UserInfo>
        <DisplayName/>
        <AccountId xsi:nil="true"/>
        <AccountType/>
      </UserInfo>
    </Student_Groups>
    <Invited_Teachers xmlns="0946c1aa-4ae7-463f-ac42-c5cae72df5f5" xsi:nil="true"/>
    <Is_Collaboration_Space_Locked xmlns="0946c1aa-4ae7-463f-ac42-c5cae72df5f5" xsi:nil="true"/>
    <Has_Teacher_Only_SectionGroup xmlns="0946c1aa-4ae7-463f-ac42-c5cae72df5f5" xsi:nil="true"/>
    <Distribution_Groups xmlns="0946c1aa-4ae7-463f-ac42-c5cae72df5f5" xsi:nil="true"/>
    <Invited_Students xmlns="0946c1aa-4ae7-463f-ac42-c5cae72df5f5" xsi:nil="true"/>
    <CultureName xmlns="0946c1aa-4ae7-463f-ac42-c5cae72df5f5" xsi:nil="true"/>
  </documentManagement>
</p:properties>
</file>

<file path=customXml/itemProps1.xml><?xml version="1.0" encoding="utf-8"?>
<ds:datastoreItem xmlns:ds="http://schemas.openxmlformats.org/officeDocument/2006/customXml" ds:itemID="{ABAB9D73-74E8-4CFE-B5BF-0FC55A016EC0}">
  <ds:schemaRefs>
    <ds:schemaRef ds:uri="http://schemas.microsoft.com/sharepoint/v3/contenttype/forms"/>
  </ds:schemaRefs>
</ds:datastoreItem>
</file>

<file path=customXml/itemProps2.xml><?xml version="1.0" encoding="utf-8"?>
<ds:datastoreItem xmlns:ds="http://schemas.openxmlformats.org/officeDocument/2006/customXml" ds:itemID="{4667B8E6-CF76-4CCF-9ABD-F979DF946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6c1aa-4ae7-463f-ac42-c5cae72df5f5"/>
    <ds:schemaRef ds:uri="51815fce-4da1-4ca3-bcb1-2aea41fc0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9EA61-8817-4298-8632-79FBC7D2CC4D}">
  <ds:schemaRefs>
    <ds:schemaRef ds:uri="http://schemas.microsoft.com/office/2006/metadata/properties"/>
    <ds:schemaRef ds:uri="http://schemas.microsoft.com/office/infopath/2007/PartnerControls"/>
    <ds:schemaRef ds:uri="0946c1aa-4ae7-463f-ac42-c5cae72df5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1292</Words>
  <Characters>6853</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Application for 2-year International Baccalaureate Diploma Programme</vt:lpstr>
    </vt:vector>
  </TitlesOfParts>
  <Company>aafk</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2-year International Baccalaureate Diploma Programme</dc:title>
  <dc:creator>Berge, Haldor</dc:creator>
  <cp:lastModifiedBy>Brunvatne, Raïna</cp:lastModifiedBy>
  <cp:revision>2</cp:revision>
  <cp:lastPrinted>2018-01-24T13:30:00Z</cp:lastPrinted>
  <dcterms:created xsi:type="dcterms:W3CDTF">2026-06-01T08:18:00Z</dcterms:created>
  <dcterms:modified xsi:type="dcterms:W3CDTF">2026-06-01T08:18:00Z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0x0101004FAD84AA5086814BA7B31C8A95441711</vt:lpwstr>
  </property>
</Properties>
</file>